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6787" w:rsidRDefault="000B1058">
      <w:pPr>
        <w:pBdr>
          <w:top w:val="nil"/>
          <w:left w:val="nil"/>
          <w:bottom w:val="nil"/>
          <w:right w:val="nil"/>
          <w:between w:val="nil"/>
        </w:pBdr>
        <w:ind w:firstLine="0"/>
        <w:jc w:val="center"/>
        <w:rPr>
          <w:rFonts w:ascii="Arial" w:eastAsia="Arial" w:hAnsi="Arial" w:cs="Arial"/>
          <w:color w:val="000000"/>
          <w:sz w:val="20"/>
          <w:szCs w:val="20"/>
          <w:u w:val="single"/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  <w:u w:val="single"/>
        </w:rPr>
        <w:t>CONDIÇÕES ESPECÍFICAS</w:t>
      </w:r>
    </w:p>
    <w:p w:rsidR="00A66787" w:rsidRDefault="00A66787">
      <w:pPr>
        <w:pBdr>
          <w:top w:val="nil"/>
          <w:left w:val="nil"/>
          <w:bottom w:val="nil"/>
          <w:right w:val="nil"/>
          <w:between w:val="nil"/>
        </w:pBdr>
        <w:ind w:firstLine="0"/>
        <w:jc w:val="center"/>
        <w:rPr>
          <w:rFonts w:ascii="Arial" w:eastAsia="Arial" w:hAnsi="Arial" w:cs="Arial"/>
          <w:color w:val="000000"/>
          <w:sz w:val="20"/>
          <w:szCs w:val="20"/>
        </w:rPr>
      </w:pPr>
    </w:p>
    <w:tbl>
      <w:tblPr>
        <w:tblStyle w:val="a7"/>
        <w:tblW w:w="10632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570"/>
        <w:gridCol w:w="2414"/>
        <w:gridCol w:w="855"/>
        <w:gridCol w:w="1020"/>
        <w:gridCol w:w="960"/>
        <w:gridCol w:w="675"/>
        <w:gridCol w:w="111"/>
        <w:gridCol w:w="1223"/>
        <w:gridCol w:w="364"/>
        <w:gridCol w:w="311"/>
        <w:gridCol w:w="2101"/>
        <w:gridCol w:w="28"/>
      </w:tblGrid>
      <w:tr w:rsidR="00A66787" w:rsidTr="00F64C29">
        <w:trPr>
          <w:gridAfter w:val="1"/>
          <w:wAfter w:w="28" w:type="dxa"/>
          <w:cantSplit/>
          <w:trHeight w:val="601"/>
        </w:trPr>
        <w:tc>
          <w:tcPr>
            <w:tcW w:w="570" w:type="dxa"/>
            <w:vMerge w:val="restart"/>
            <w:shd w:val="clear" w:color="auto" w:fill="F2DBDB"/>
            <w:vAlign w:val="center"/>
          </w:tcPr>
          <w:p w:rsidR="00A66787" w:rsidRDefault="000B10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2414" w:type="dxa"/>
            <w:vMerge w:val="restart"/>
            <w:shd w:val="clear" w:color="auto" w:fill="FFFFFF"/>
            <w:vAlign w:val="center"/>
          </w:tcPr>
          <w:p w:rsidR="00A66787" w:rsidRDefault="000B10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Fade-UFPE ou CONCEDENTE</w:t>
            </w:r>
          </w:p>
        </w:tc>
        <w:tc>
          <w:tcPr>
            <w:tcW w:w="1875" w:type="dxa"/>
            <w:gridSpan w:val="2"/>
            <w:vAlign w:val="center"/>
          </w:tcPr>
          <w:p w:rsidR="00A66787" w:rsidRDefault="000B10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Razão social:</w:t>
            </w:r>
          </w:p>
        </w:tc>
        <w:tc>
          <w:tcPr>
            <w:tcW w:w="5745" w:type="dxa"/>
            <w:gridSpan w:val="7"/>
            <w:vAlign w:val="center"/>
          </w:tcPr>
          <w:p w:rsidR="00A66787" w:rsidRDefault="000B10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Fundação de Apoio ao Desenvolvimento da Universidade Federal de Pernambuco (Fade-UFPE)</w:t>
            </w:r>
          </w:p>
        </w:tc>
      </w:tr>
      <w:tr w:rsidR="00A66787" w:rsidTr="00F64C29">
        <w:trPr>
          <w:gridAfter w:val="1"/>
          <w:wAfter w:w="28" w:type="dxa"/>
          <w:cantSplit/>
          <w:trHeight w:val="505"/>
        </w:trPr>
        <w:tc>
          <w:tcPr>
            <w:tcW w:w="570" w:type="dxa"/>
            <w:vMerge/>
            <w:shd w:val="clear" w:color="auto" w:fill="F2DBDB"/>
            <w:vAlign w:val="center"/>
          </w:tcPr>
          <w:p w:rsidR="00A66787" w:rsidRDefault="00A667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14" w:type="dxa"/>
            <w:vMerge/>
            <w:shd w:val="clear" w:color="auto" w:fill="FFFFFF"/>
            <w:vAlign w:val="center"/>
          </w:tcPr>
          <w:p w:rsidR="00A66787" w:rsidRDefault="00A667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75" w:type="dxa"/>
            <w:gridSpan w:val="2"/>
            <w:vAlign w:val="center"/>
          </w:tcPr>
          <w:p w:rsidR="00A66787" w:rsidRDefault="000B10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Nº CNPJ/ME:</w:t>
            </w:r>
          </w:p>
        </w:tc>
        <w:tc>
          <w:tcPr>
            <w:tcW w:w="5745" w:type="dxa"/>
            <w:gridSpan w:val="7"/>
            <w:vAlign w:val="center"/>
          </w:tcPr>
          <w:p w:rsidR="00A66787" w:rsidRDefault="000B10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11.735.586/0001-59</w:t>
            </w:r>
          </w:p>
        </w:tc>
      </w:tr>
      <w:tr w:rsidR="00A66787" w:rsidTr="00F64C29">
        <w:trPr>
          <w:gridAfter w:val="1"/>
          <w:wAfter w:w="28" w:type="dxa"/>
          <w:cantSplit/>
          <w:trHeight w:val="406"/>
        </w:trPr>
        <w:tc>
          <w:tcPr>
            <w:tcW w:w="570" w:type="dxa"/>
            <w:vMerge/>
            <w:shd w:val="clear" w:color="auto" w:fill="F2DBDB"/>
            <w:vAlign w:val="center"/>
          </w:tcPr>
          <w:p w:rsidR="00A66787" w:rsidRDefault="00A667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14" w:type="dxa"/>
            <w:vMerge/>
            <w:shd w:val="clear" w:color="auto" w:fill="FFFFFF"/>
            <w:vAlign w:val="center"/>
          </w:tcPr>
          <w:p w:rsidR="00A66787" w:rsidRDefault="00A667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75" w:type="dxa"/>
            <w:gridSpan w:val="2"/>
            <w:vAlign w:val="center"/>
          </w:tcPr>
          <w:p w:rsidR="00A66787" w:rsidRDefault="000B10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Endereço:</w:t>
            </w:r>
          </w:p>
        </w:tc>
        <w:tc>
          <w:tcPr>
            <w:tcW w:w="5745" w:type="dxa"/>
            <w:gridSpan w:val="7"/>
            <w:vAlign w:val="center"/>
          </w:tcPr>
          <w:p w:rsidR="00A66787" w:rsidRDefault="000B1058" w:rsidP="00BE75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Rua Acadêmico Hélio Ramos, n.º 336, Cidade Universitária, Recife/PE.</w:t>
            </w:r>
          </w:p>
        </w:tc>
      </w:tr>
      <w:tr w:rsidR="00A66787" w:rsidTr="00F64C29">
        <w:trPr>
          <w:gridAfter w:val="1"/>
          <w:wAfter w:w="28" w:type="dxa"/>
          <w:cantSplit/>
          <w:trHeight w:val="308"/>
        </w:trPr>
        <w:tc>
          <w:tcPr>
            <w:tcW w:w="570" w:type="dxa"/>
            <w:vMerge/>
            <w:shd w:val="clear" w:color="auto" w:fill="F2DBDB"/>
            <w:vAlign w:val="center"/>
          </w:tcPr>
          <w:p w:rsidR="00A66787" w:rsidRDefault="00A667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14" w:type="dxa"/>
            <w:vMerge/>
            <w:shd w:val="clear" w:color="auto" w:fill="FFFFFF"/>
            <w:vAlign w:val="center"/>
          </w:tcPr>
          <w:p w:rsidR="00A66787" w:rsidRDefault="00A667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75" w:type="dxa"/>
            <w:gridSpan w:val="2"/>
            <w:vAlign w:val="center"/>
          </w:tcPr>
          <w:p w:rsidR="00A66787" w:rsidRDefault="000B10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Representante(s) legal(is):</w:t>
            </w:r>
          </w:p>
        </w:tc>
        <w:tc>
          <w:tcPr>
            <w:tcW w:w="5745" w:type="dxa"/>
            <w:gridSpan w:val="7"/>
            <w:vAlign w:val="center"/>
          </w:tcPr>
          <w:p w:rsidR="00A66787" w:rsidRDefault="000B10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Diretor(a) Presidente ou seus procuradores</w:t>
            </w:r>
          </w:p>
        </w:tc>
      </w:tr>
      <w:tr w:rsidR="00A66787" w:rsidRPr="006C2EF0" w:rsidTr="00F64C29">
        <w:trPr>
          <w:gridAfter w:val="1"/>
          <w:wAfter w:w="28" w:type="dxa"/>
          <w:cantSplit/>
          <w:trHeight w:val="358"/>
        </w:trPr>
        <w:tc>
          <w:tcPr>
            <w:tcW w:w="570" w:type="dxa"/>
            <w:vMerge/>
            <w:shd w:val="clear" w:color="auto" w:fill="F2DBDB"/>
            <w:vAlign w:val="center"/>
          </w:tcPr>
          <w:p w:rsidR="00A66787" w:rsidRDefault="00A667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permStart w:id="0" w:edGrp="everyone" w:colFirst="3" w:colLast="3"/>
          </w:p>
        </w:tc>
        <w:tc>
          <w:tcPr>
            <w:tcW w:w="2414" w:type="dxa"/>
            <w:vMerge/>
            <w:shd w:val="clear" w:color="auto" w:fill="FFFFFF"/>
            <w:vAlign w:val="center"/>
          </w:tcPr>
          <w:p w:rsidR="00A66787" w:rsidRDefault="00A667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75" w:type="dxa"/>
            <w:gridSpan w:val="2"/>
            <w:vAlign w:val="center"/>
          </w:tcPr>
          <w:p w:rsidR="00A66787" w:rsidRDefault="000B10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E-mail: </w:t>
            </w:r>
          </w:p>
        </w:tc>
        <w:tc>
          <w:tcPr>
            <w:tcW w:w="5745" w:type="dxa"/>
            <w:gridSpan w:val="7"/>
            <w:vAlign w:val="center"/>
          </w:tcPr>
          <w:p w:rsidR="00A66787" w:rsidRPr="006C2EF0" w:rsidRDefault="00A66787" w:rsidP="00B30D21">
            <w:pPr>
              <w:spacing w:line="276" w:lineRule="auto"/>
              <w:ind w:firstLine="0"/>
              <w:rPr>
                <w:rFonts w:ascii="Arial" w:eastAsia="Arial" w:hAnsi="Arial" w:cs="Arial"/>
                <w:color w:val="000000"/>
                <w:sz w:val="20"/>
                <w:szCs w:val="20"/>
                <w:highlight w:val="green"/>
              </w:rPr>
            </w:pPr>
          </w:p>
        </w:tc>
      </w:tr>
      <w:tr w:rsidR="00A66787" w:rsidRPr="006C2EF0" w:rsidTr="00F64C29">
        <w:trPr>
          <w:gridAfter w:val="1"/>
          <w:wAfter w:w="28" w:type="dxa"/>
          <w:cantSplit/>
          <w:trHeight w:val="407"/>
        </w:trPr>
        <w:tc>
          <w:tcPr>
            <w:tcW w:w="570" w:type="dxa"/>
            <w:vMerge w:val="restart"/>
            <w:shd w:val="clear" w:color="auto" w:fill="F2DBDB"/>
            <w:vAlign w:val="center"/>
          </w:tcPr>
          <w:p w:rsidR="00A66787" w:rsidRDefault="000B10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permStart w:id="1" w:edGrp="everyone" w:colFirst="3" w:colLast="3"/>
            <w:permEnd w:id="0"/>
            <w:r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2414" w:type="dxa"/>
            <w:vMerge w:val="restart"/>
            <w:vAlign w:val="center"/>
          </w:tcPr>
          <w:p w:rsidR="00A66787" w:rsidRDefault="000B10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BOLSISTA ou</w:t>
            </w:r>
          </w:p>
          <w:p w:rsidR="00A66787" w:rsidRDefault="000B10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BENEFICIÁRIO(A)</w:t>
            </w:r>
          </w:p>
        </w:tc>
        <w:tc>
          <w:tcPr>
            <w:tcW w:w="1875" w:type="dxa"/>
            <w:gridSpan w:val="2"/>
            <w:vAlign w:val="center"/>
          </w:tcPr>
          <w:p w:rsidR="00A66787" w:rsidRDefault="000B10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Nome:</w:t>
            </w:r>
          </w:p>
        </w:tc>
        <w:tc>
          <w:tcPr>
            <w:tcW w:w="5745" w:type="dxa"/>
            <w:gridSpan w:val="7"/>
            <w:vAlign w:val="center"/>
          </w:tcPr>
          <w:p w:rsidR="00A66787" w:rsidRPr="006C2EF0" w:rsidRDefault="00A66787" w:rsidP="006C2E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rFonts w:ascii="Arial" w:eastAsia="Arial" w:hAnsi="Arial" w:cs="Arial"/>
                <w:color w:val="000000"/>
                <w:sz w:val="20"/>
                <w:szCs w:val="20"/>
                <w:highlight w:val="green"/>
              </w:rPr>
            </w:pPr>
          </w:p>
        </w:tc>
      </w:tr>
      <w:tr w:rsidR="00A66787" w:rsidRPr="006C2EF0" w:rsidTr="00F64C29">
        <w:trPr>
          <w:gridAfter w:val="1"/>
          <w:wAfter w:w="28" w:type="dxa"/>
          <w:cantSplit/>
          <w:trHeight w:val="308"/>
        </w:trPr>
        <w:tc>
          <w:tcPr>
            <w:tcW w:w="570" w:type="dxa"/>
            <w:vMerge/>
            <w:shd w:val="clear" w:color="auto" w:fill="F2DBDB"/>
            <w:vAlign w:val="center"/>
          </w:tcPr>
          <w:p w:rsidR="00A66787" w:rsidRDefault="00A667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permStart w:id="2" w:edGrp="everyone" w:colFirst="3" w:colLast="3"/>
            <w:permEnd w:id="1"/>
          </w:p>
        </w:tc>
        <w:tc>
          <w:tcPr>
            <w:tcW w:w="2414" w:type="dxa"/>
            <w:vMerge/>
            <w:vAlign w:val="center"/>
          </w:tcPr>
          <w:p w:rsidR="00A66787" w:rsidRDefault="00A667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75" w:type="dxa"/>
            <w:gridSpan w:val="2"/>
            <w:vAlign w:val="center"/>
          </w:tcPr>
          <w:p w:rsidR="00A66787" w:rsidRDefault="000B10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Nº CPF:</w:t>
            </w:r>
          </w:p>
        </w:tc>
        <w:tc>
          <w:tcPr>
            <w:tcW w:w="5745" w:type="dxa"/>
            <w:gridSpan w:val="7"/>
            <w:vAlign w:val="center"/>
          </w:tcPr>
          <w:p w:rsidR="00A66787" w:rsidRPr="006C2EF0" w:rsidRDefault="00A66787" w:rsidP="006C2E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Arial" w:eastAsia="Arial" w:hAnsi="Arial" w:cs="Arial"/>
                <w:color w:val="000000"/>
                <w:sz w:val="20"/>
                <w:szCs w:val="20"/>
                <w:highlight w:val="green"/>
              </w:rPr>
            </w:pPr>
          </w:p>
        </w:tc>
      </w:tr>
      <w:tr w:rsidR="00A66787" w:rsidRPr="006C2EF0" w:rsidTr="00F64C29">
        <w:trPr>
          <w:gridAfter w:val="1"/>
          <w:wAfter w:w="28" w:type="dxa"/>
          <w:cantSplit/>
          <w:trHeight w:val="308"/>
        </w:trPr>
        <w:tc>
          <w:tcPr>
            <w:tcW w:w="570" w:type="dxa"/>
            <w:vMerge/>
            <w:shd w:val="clear" w:color="auto" w:fill="F2DBDB"/>
            <w:vAlign w:val="center"/>
          </w:tcPr>
          <w:p w:rsidR="00A66787" w:rsidRDefault="00A667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permStart w:id="3" w:edGrp="everyone" w:colFirst="3" w:colLast="3"/>
            <w:permEnd w:id="2"/>
          </w:p>
        </w:tc>
        <w:tc>
          <w:tcPr>
            <w:tcW w:w="2414" w:type="dxa"/>
            <w:vMerge/>
            <w:vAlign w:val="center"/>
          </w:tcPr>
          <w:p w:rsidR="00A66787" w:rsidRDefault="00A667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75" w:type="dxa"/>
            <w:gridSpan w:val="2"/>
            <w:tcBorders>
              <w:bottom w:val="single" w:sz="4" w:space="0" w:color="000000"/>
            </w:tcBorders>
            <w:vAlign w:val="center"/>
          </w:tcPr>
          <w:p w:rsidR="00A66787" w:rsidRDefault="000B10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E-mail:</w:t>
            </w:r>
          </w:p>
        </w:tc>
        <w:tc>
          <w:tcPr>
            <w:tcW w:w="5745" w:type="dxa"/>
            <w:gridSpan w:val="7"/>
            <w:tcBorders>
              <w:right w:val="single" w:sz="4" w:space="0" w:color="auto"/>
            </w:tcBorders>
            <w:vAlign w:val="center"/>
          </w:tcPr>
          <w:p w:rsidR="00A66787" w:rsidRPr="006C2EF0" w:rsidRDefault="00A66787" w:rsidP="006C2E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Arial" w:eastAsia="Arial" w:hAnsi="Arial" w:cs="Arial"/>
                <w:color w:val="000000"/>
                <w:sz w:val="20"/>
                <w:szCs w:val="20"/>
                <w:highlight w:val="green"/>
              </w:rPr>
            </w:pPr>
          </w:p>
        </w:tc>
      </w:tr>
      <w:tr w:rsidR="00F64C29" w:rsidRPr="006C2EF0" w:rsidTr="00F64C29">
        <w:trPr>
          <w:gridAfter w:val="1"/>
          <w:wAfter w:w="28" w:type="dxa"/>
          <w:cantSplit/>
          <w:trHeight w:val="308"/>
        </w:trPr>
        <w:tc>
          <w:tcPr>
            <w:tcW w:w="570" w:type="dxa"/>
            <w:vMerge/>
            <w:shd w:val="clear" w:color="auto" w:fill="F2DBDB"/>
            <w:vAlign w:val="center"/>
          </w:tcPr>
          <w:p w:rsidR="00F64C29" w:rsidRDefault="00F64C2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permStart w:id="4" w:edGrp="everyone" w:colFirst="3" w:colLast="3"/>
            <w:permEnd w:id="3"/>
          </w:p>
        </w:tc>
        <w:tc>
          <w:tcPr>
            <w:tcW w:w="2414" w:type="dxa"/>
            <w:vMerge/>
            <w:vAlign w:val="center"/>
          </w:tcPr>
          <w:p w:rsidR="00F64C29" w:rsidRDefault="00F64C2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75" w:type="dxa"/>
            <w:gridSpan w:val="2"/>
            <w:vAlign w:val="center"/>
          </w:tcPr>
          <w:p w:rsidR="00F64C29" w:rsidRDefault="00F64C2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Endereço:</w:t>
            </w:r>
          </w:p>
        </w:tc>
        <w:tc>
          <w:tcPr>
            <w:tcW w:w="5745" w:type="dxa"/>
            <w:gridSpan w:val="7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:rsidR="00F64C29" w:rsidRPr="006C2EF0" w:rsidRDefault="00F64C29" w:rsidP="009227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Arial" w:eastAsia="Arial" w:hAnsi="Arial" w:cs="Arial"/>
                <w:color w:val="000000"/>
                <w:sz w:val="20"/>
                <w:szCs w:val="20"/>
                <w:highlight w:val="green"/>
              </w:rPr>
            </w:pPr>
          </w:p>
        </w:tc>
      </w:tr>
      <w:permEnd w:id="4"/>
      <w:tr w:rsidR="00F64C29" w:rsidTr="00F64C29">
        <w:trPr>
          <w:cantSplit/>
          <w:trHeight w:val="396"/>
        </w:trPr>
        <w:tc>
          <w:tcPr>
            <w:tcW w:w="570" w:type="dxa"/>
            <w:vMerge/>
            <w:shd w:val="clear" w:color="auto" w:fill="F2DBDB"/>
            <w:vAlign w:val="center"/>
          </w:tcPr>
          <w:p w:rsidR="00F64C29" w:rsidRDefault="00F64C2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14" w:type="dxa"/>
            <w:vMerge/>
            <w:vAlign w:val="center"/>
          </w:tcPr>
          <w:p w:rsidR="00F64C29" w:rsidRDefault="00F64C2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75" w:type="dxa"/>
            <w:gridSpan w:val="2"/>
            <w:vAlign w:val="center"/>
          </w:tcPr>
          <w:p w:rsidR="00F64C29" w:rsidRDefault="00F64C2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Instituição de Ensino:</w:t>
            </w:r>
          </w:p>
        </w:tc>
        <w:tc>
          <w:tcPr>
            <w:tcW w:w="960" w:type="dxa"/>
            <w:vAlign w:val="center"/>
          </w:tcPr>
          <w:p w:rsidR="00F64C29" w:rsidRDefault="00F64C29">
            <w:pPr>
              <w:spacing w:line="276" w:lineRule="auto"/>
              <w:ind w:hanging="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Quando aplicável</w:t>
            </w:r>
          </w:p>
        </w:tc>
        <w:tc>
          <w:tcPr>
            <w:tcW w:w="4813" w:type="dxa"/>
            <w:gridSpan w:val="7"/>
            <w:vAlign w:val="center"/>
          </w:tcPr>
          <w:p w:rsidR="00F64C29" w:rsidRDefault="00F64C29" w:rsidP="00BD3CC7">
            <w:pPr>
              <w:widowControl w:val="0"/>
              <w:spacing w:line="276" w:lineRule="auto"/>
              <w:ind w:hanging="2"/>
              <w:rPr>
                <w:rFonts w:ascii="Arial" w:eastAsia="Arial" w:hAnsi="Arial" w:cs="Arial"/>
                <w:sz w:val="22"/>
                <w:szCs w:val="22"/>
              </w:rPr>
            </w:pPr>
            <w:permStart w:id="5" w:edGrp="everyone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☐</w:t>
            </w:r>
            <w:permEnd w:id="5"/>
            <w:r>
              <w:rPr>
                <w:rFonts w:ascii="Arial" w:eastAsia="Arial" w:hAnsi="Arial" w:cs="Arial"/>
                <w:sz w:val="20"/>
                <w:szCs w:val="20"/>
              </w:rPr>
              <w:t xml:space="preserve">Sim      </w:t>
            </w:r>
            <w:permStart w:id="6" w:edGrp="everyone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☐</w:t>
            </w:r>
            <w:permEnd w:id="6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Não     </w:t>
            </w:r>
          </w:p>
        </w:tc>
      </w:tr>
      <w:tr w:rsidR="002C15F7" w:rsidTr="00F64C29">
        <w:trPr>
          <w:cantSplit/>
          <w:trHeight w:val="308"/>
        </w:trPr>
        <w:tc>
          <w:tcPr>
            <w:tcW w:w="570" w:type="dxa"/>
            <w:vMerge/>
            <w:shd w:val="clear" w:color="auto" w:fill="F2DBDB"/>
            <w:vAlign w:val="center"/>
          </w:tcPr>
          <w:p w:rsidR="002C15F7" w:rsidRDefault="002C15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permStart w:id="7" w:edGrp="everyone" w:colFirst="3" w:colLast="3"/>
          </w:p>
        </w:tc>
        <w:tc>
          <w:tcPr>
            <w:tcW w:w="2414" w:type="dxa"/>
            <w:vMerge/>
            <w:vAlign w:val="center"/>
          </w:tcPr>
          <w:p w:rsidR="002C15F7" w:rsidRDefault="002C15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75" w:type="dxa"/>
            <w:gridSpan w:val="2"/>
            <w:vAlign w:val="center"/>
          </w:tcPr>
          <w:p w:rsidR="002C15F7" w:rsidRDefault="002C15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Curso:</w:t>
            </w:r>
          </w:p>
        </w:tc>
        <w:tc>
          <w:tcPr>
            <w:tcW w:w="5773" w:type="dxa"/>
            <w:gridSpan w:val="8"/>
            <w:vAlign w:val="center"/>
          </w:tcPr>
          <w:p w:rsidR="002C15F7" w:rsidRPr="006C2EF0" w:rsidRDefault="002C15F7" w:rsidP="00715D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Arial" w:eastAsia="Arial" w:hAnsi="Arial" w:cs="Arial"/>
                <w:color w:val="000000"/>
                <w:sz w:val="20"/>
                <w:szCs w:val="20"/>
                <w:highlight w:val="green"/>
              </w:rPr>
            </w:pPr>
          </w:p>
        </w:tc>
      </w:tr>
      <w:permEnd w:id="7"/>
      <w:tr w:rsidR="002C15F7" w:rsidTr="00F64C29">
        <w:trPr>
          <w:cantSplit/>
          <w:trHeight w:val="864"/>
        </w:trPr>
        <w:tc>
          <w:tcPr>
            <w:tcW w:w="570" w:type="dxa"/>
            <w:vMerge/>
            <w:shd w:val="clear" w:color="auto" w:fill="F2DBDB"/>
            <w:vAlign w:val="center"/>
          </w:tcPr>
          <w:p w:rsidR="002C15F7" w:rsidRDefault="002C15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14" w:type="dxa"/>
            <w:vMerge/>
            <w:vAlign w:val="center"/>
          </w:tcPr>
          <w:p w:rsidR="002C15F7" w:rsidRDefault="002C15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75" w:type="dxa"/>
            <w:gridSpan w:val="2"/>
            <w:vAlign w:val="center"/>
          </w:tcPr>
          <w:p w:rsidR="002C15F7" w:rsidRDefault="002C15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Tipo de bolsa:</w:t>
            </w:r>
          </w:p>
        </w:tc>
        <w:tc>
          <w:tcPr>
            <w:tcW w:w="5773" w:type="dxa"/>
            <w:gridSpan w:val="8"/>
          </w:tcPr>
          <w:p w:rsidR="002C15F7" w:rsidRDefault="002C15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360" w:lineRule="auto"/>
              <w:ind w:hanging="2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permStart w:id="8" w:edGrp="everyone"/>
            <w:r>
              <w:rPr>
                <w:rFonts w:ascii="MS Gothic" w:eastAsia="MS Gothic" w:hAnsi="MS Gothic" w:cs="MS Gothic"/>
                <w:color w:val="000000"/>
                <w:sz w:val="20"/>
                <w:szCs w:val="20"/>
              </w:rPr>
              <w:t>☐</w:t>
            </w:r>
            <w:permEnd w:id="8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Nível Médio/Técnico</w:t>
            </w:r>
            <w:r>
              <w:rPr>
                <w:rFonts w:ascii="MS Gothic" w:eastAsia="MS Gothic" w:hAnsi="MS Gothic" w:cs="MS Gothic"/>
                <w:color w:val="000000"/>
                <w:sz w:val="20"/>
                <w:szCs w:val="20"/>
              </w:rPr>
              <w:t xml:space="preserve"> </w:t>
            </w:r>
            <w:permStart w:id="9" w:edGrp="everyone"/>
            <w:r>
              <w:rPr>
                <w:rFonts w:ascii="MS Gothic" w:eastAsia="MS Gothic" w:hAnsi="MS Gothic" w:cs="MS Gothic"/>
                <w:color w:val="000000"/>
                <w:sz w:val="20"/>
                <w:szCs w:val="20"/>
              </w:rPr>
              <w:t>☐</w:t>
            </w:r>
            <w:permEnd w:id="9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Graduação     </w:t>
            </w:r>
            <w:permStart w:id="10" w:edGrp="everyone"/>
            <w:r>
              <w:rPr>
                <w:rFonts w:ascii="MS Gothic" w:eastAsia="MS Gothic" w:hAnsi="MS Gothic" w:cs="MS Gothic"/>
                <w:color w:val="000000"/>
                <w:sz w:val="20"/>
                <w:szCs w:val="20"/>
              </w:rPr>
              <w:t>☐</w:t>
            </w:r>
            <w:permEnd w:id="10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Mestrado </w:t>
            </w:r>
          </w:p>
          <w:p w:rsidR="002C15F7" w:rsidRDefault="002C15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360" w:lineRule="auto"/>
              <w:ind w:hanging="2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permStart w:id="11" w:edGrp="everyone"/>
            <w:r>
              <w:rPr>
                <w:rFonts w:ascii="MS Gothic" w:eastAsia="MS Gothic" w:hAnsi="MS Gothic" w:cs="MS Gothic"/>
                <w:color w:val="000000"/>
                <w:sz w:val="20"/>
                <w:szCs w:val="20"/>
              </w:rPr>
              <w:t>☐</w:t>
            </w:r>
            <w:permEnd w:id="11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Doutorado     </w:t>
            </w:r>
            <w:permStart w:id="12" w:edGrp="everyone"/>
            <w:r>
              <w:rPr>
                <w:rFonts w:ascii="MS Gothic" w:eastAsia="MS Gothic" w:hAnsi="MS Gothic" w:cs="MS Gothic"/>
                <w:color w:val="000000"/>
                <w:sz w:val="20"/>
                <w:szCs w:val="20"/>
              </w:rPr>
              <w:t>☐</w:t>
            </w:r>
            <w:permEnd w:id="12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Pós-Doutorado            </w:t>
            </w:r>
            <w:permStart w:id="13" w:edGrp="everyone"/>
            <w:r>
              <w:rPr>
                <w:rFonts w:ascii="MS Gothic" w:eastAsia="MS Gothic" w:hAnsi="MS Gothic" w:cs="MS Gothic"/>
                <w:color w:val="000000"/>
                <w:sz w:val="20"/>
                <w:szCs w:val="20"/>
              </w:rPr>
              <w:t>☐</w:t>
            </w:r>
            <w:permEnd w:id="13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Pesquisador </w:t>
            </w:r>
          </w:p>
          <w:p w:rsidR="002C15F7" w:rsidRDefault="002C15F7" w:rsidP="00B30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360" w:lineRule="auto"/>
              <w:ind w:firstLine="0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2C15F7" w:rsidTr="00F64C29">
        <w:trPr>
          <w:cantSplit/>
          <w:trHeight w:val="317"/>
        </w:trPr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DBDB"/>
            <w:vAlign w:val="center"/>
          </w:tcPr>
          <w:p w:rsidR="002C15F7" w:rsidRDefault="002C15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permStart w:id="14" w:edGrp="everyone" w:colFirst="3" w:colLast="3"/>
            <w:r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241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C15F7" w:rsidRDefault="002C15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COORDENADOR(A)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15F7" w:rsidRDefault="002C15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Nome:</w:t>
            </w:r>
          </w:p>
        </w:tc>
        <w:tc>
          <w:tcPr>
            <w:tcW w:w="5773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15F7" w:rsidRPr="00F64C29" w:rsidRDefault="002C15F7" w:rsidP="00F64C29">
            <w:pPr>
              <w:spacing w:line="276" w:lineRule="auto"/>
              <w:ind w:hanging="2"/>
              <w:rPr>
                <w:rFonts w:ascii="Arial" w:eastAsia="Arial" w:hAnsi="Arial" w:cs="Arial"/>
                <w:color w:val="000000"/>
                <w:sz w:val="20"/>
                <w:szCs w:val="20"/>
                <w:highlight w:val="green"/>
              </w:rPr>
            </w:pPr>
          </w:p>
        </w:tc>
      </w:tr>
      <w:tr w:rsidR="002C15F7" w:rsidTr="00F64C29">
        <w:trPr>
          <w:cantSplit/>
          <w:trHeight w:val="254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DBDB"/>
            <w:vAlign w:val="center"/>
          </w:tcPr>
          <w:p w:rsidR="002C15F7" w:rsidRDefault="002C15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permStart w:id="15" w:edGrp="everyone" w:colFirst="3" w:colLast="3"/>
            <w:permEnd w:id="14"/>
          </w:p>
        </w:tc>
        <w:tc>
          <w:tcPr>
            <w:tcW w:w="241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C15F7" w:rsidRDefault="002C15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15F7" w:rsidRDefault="002C15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Nº CPF:</w:t>
            </w:r>
          </w:p>
        </w:tc>
        <w:tc>
          <w:tcPr>
            <w:tcW w:w="5773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15F7" w:rsidRPr="00F64C29" w:rsidRDefault="002C15F7" w:rsidP="00F64C29">
            <w:pPr>
              <w:spacing w:line="276" w:lineRule="auto"/>
              <w:ind w:hanging="2"/>
              <w:rPr>
                <w:rFonts w:ascii="Arial" w:eastAsia="Arial" w:hAnsi="Arial" w:cs="Arial"/>
                <w:color w:val="000000"/>
                <w:sz w:val="20"/>
                <w:szCs w:val="20"/>
                <w:highlight w:val="green"/>
              </w:rPr>
            </w:pPr>
          </w:p>
        </w:tc>
      </w:tr>
      <w:tr w:rsidR="002C15F7" w:rsidTr="00F64C29">
        <w:trPr>
          <w:cantSplit/>
          <w:trHeight w:val="254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DBDB"/>
            <w:vAlign w:val="center"/>
          </w:tcPr>
          <w:p w:rsidR="002C15F7" w:rsidRDefault="002C15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permStart w:id="16" w:edGrp="everyone" w:colFirst="3" w:colLast="3"/>
            <w:permEnd w:id="15"/>
          </w:p>
        </w:tc>
        <w:tc>
          <w:tcPr>
            <w:tcW w:w="241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C15F7" w:rsidRDefault="002C15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15F7" w:rsidRDefault="002C15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E-mail:</w:t>
            </w:r>
          </w:p>
        </w:tc>
        <w:tc>
          <w:tcPr>
            <w:tcW w:w="5773" w:type="dxa"/>
            <w:gridSpan w:val="8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15F7" w:rsidRPr="00F64C29" w:rsidRDefault="002C15F7" w:rsidP="00F64C29">
            <w:pPr>
              <w:spacing w:line="276" w:lineRule="auto"/>
              <w:ind w:hanging="2"/>
              <w:rPr>
                <w:rFonts w:ascii="Arial" w:eastAsia="Arial" w:hAnsi="Arial" w:cs="Arial"/>
                <w:color w:val="000000"/>
                <w:sz w:val="20"/>
                <w:szCs w:val="20"/>
                <w:highlight w:val="green"/>
              </w:rPr>
            </w:pPr>
          </w:p>
        </w:tc>
      </w:tr>
      <w:tr w:rsidR="002C15F7" w:rsidTr="00F64C29">
        <w:trPr>
          <w:cantSplit/>
          <w:trHeight w:val="607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DBDB"/>
            <w:vAlign w:val="center"/>
          </w:tcPr>
          <w:p w:rsidR="002C15F7" w:rsidRDefault="002C15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permStart w:id="17" w:edGrp="everyone" w:colFirst="3" w:colLast="3"/>
            <w:permEnd w:id="16"/>
          </w:p>
        </w:tc>
        <w:tc>
          <w:tcPr>
            <w:tcW w:w="241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C15F7" w:rsidRDefault="002C15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15F7" w:rsidRDefault="002C15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Título do Projeto Vinculado:</w:t>
            </w:r>
          </w:p>
        </w:tc>
        <w:tc>
          <w:tcPr>
            <w:tcW w:w="5773" w:type="dxa"/>
            <w:gridSpan w:val="8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15F7" w:rsidRPr="00F64C29" w:rsidRDefault="002C15F7" w:rsidP="00F64C29">
            <w:pPr>
              <w:spacing w:line="276" w:lineRule="auto"/>
              <w:ind w:hanging="2"/>
              <w:rPr>
                <w:rFonts w:ascii="Arial" w:eastAsia="Arial" w:hAnsi="Arial" w:cs="Arial"/>
                <w:color w:val="000000"/>
                <w:sz w:val="20"/>
                <w:szCs w:val="20"/>
                <w:highlight w:val="green"/>
              </w:rPr>
            </w:pPr>
          </w:p>
        </w:tc>
      </w:tr>
      <w:tr w:rsidR="002C15F7" w:rsidTr="00F64C29">
        <w:trPr>
          <w:cantSplit/>
          <w:trHeight w:val="315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DBDB"/>
            <w:vAlign w:val="center"/>
          </w:tcPr>
          <w:p w:rsidR="002C15F7" w:rsidRDefault="002C15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permStart w:id="18" w:edGrp="everyone" w:colFirst="3" w:colLast="3"/>
            <w:permEnd w:id="17"/>
          </w:p>
        </w:tc>
        <w:tc>
          <w:tcPr>
            <w:tcW w:w="241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C15F7" w:rsidRDefault="002C15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15F7" w:rsidRDefault="002C15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Instituição de Ensino:</w:t>
            </w:r>
          </w:p>
        </w:tc>
        <w:tc>
          <w:tcPr>
            <w:tcW w:w="5773" w:type="dxa"/>
            <w:gridSpan w:val="8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15F7" w:rsidRPr="00F64C29" w:rsidRDefault="002C15F7" w:rsidP="00F64C29">
            <w:pPr>
              <w:spacing w:line="276" w:lineRule="auto"/>
              <w:ind w:hanging="2"/>
              <w:rPr>
                <w:rFonts w:ascii="Arial" w:eastAsia="Arial" w:hAnsi="Arial" w:cs="Arial"/>
                <w:color w:val="000000"/>
                <w:sz w:val="20"/>
                <w:szCs w:val="20"/>
                <w:highlight w:val="green"/>
              </w:rPr>
            </w:pPr>
          </w:p>
        </w:tc>
      </w:tr>
      <w:tr w:rsidR="002C15F7" w:rsidTr="00F64C29">
        <w:trPr>
          <w:trHeight w:val="1271"/>
        </w:trPr>
        <w:tc>
          <w:tcPr>
            <w:tcW w:w="570" w:type="dxa"/>
            <w:shd w:val="clear" w:color="auto" w:fill="F2DBDB"/>
            <w:vAlign w:val="center"/>
          </w:tcPr>
          <w:p w:rsidR="002C15F7" w:rsidRDefault="002C15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permStart w:id="19" w:edGrp="everyone" w:colFirst="2" w:colLast="2"/>
            <w:permEnd w:id="18"/>
            <w:r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2414" w:type="dxa"/>
            <w:vAlign w:val="center"/>
          </w:tcPr>
          <w:p w:rsidR="002C15F7" w:rsidRDefault="002C15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line="276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INSTITUIÇÃO EXECUTORA / COEXECUTORA</w:t>
            </w:r>
          </w:p>
          <w:p w:rsidR="002C15F7" w:rsidRDefault="002C15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76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iCs/>
                <w:color w:val="000000"/>
                <w:sz w:val="20"/>
                <w:szCs w:val="20"/>
              </w:rPr>
              <w:t>IFES ou ICT apoiada</w:t>
            </w:r>
          </w:p>
        </w:tc>
        <w:tc>
          <w:tcPr>
            <w:tcW w:w="7648" w:type="dxa"/>
            <w:gridSpan w:val="10"/>
            <w:vAlign w:val="center"/>
          </w:tcPr>
          <w:p w:rsidR="002C15F7" w:rsidRDefault="002C15F7" w:rsidP="00F64C29">
            <w:pPr>
              <w:spacing w:line="276" w:lineRule="auto"/>
              <w:ind w:hanging="2"/>
              <w:rPr>
                <w:rFonts w:ascii="Arial" w:eastAsia="Arial" w:hAnsi="Arial" w:cs="Arial"/>
                <w:color w:val="000000"/>
                <w:sz w:val="20"/>
                <w:szCs w:val="20"/>
                <w:highlight w:val="green"/>
              </w:rPr>
            </w:pPr>
          </w:p>
          <w:p w:rsidR="002C15F7" w:rsidRDefault="002C15F7">
            <w:pPr>
              <w:spacing w:line="276" w:lineRule="auto"/>
              <w:ind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permEnd w:id="19"/>
      <w:tr w:rsidR="002C15F7" w:rsidTr="00F64C29">
        <w:trPr>
          <w:trHeight w:val="898"/>
        </w:trPr>
        <w:tc>
          <w:tcPr>
            <w:tcW w:w="570" w:type="dxa"/>
            <w:shd w:val="clear" w:color="auto" w:fill="F2DBDB"/>
            <w:vAlign w:val="center"/>
          </w:tcPr>
          <w:p w:rsidR="002C15F7" w:rsidRDefault="002C15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2414" w:type="dxa"/>
            <w:vAlign w:val="center"/>
          </w:tcPr>
          <w:p w:rsidR="002C15F7" w:rsidRDefault="002C15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240" w:line="276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NORMAS PARA A CONCESSÃO DE BOLSAS</w:t>
            </w:r>
          </w:p>
        </w:tc>
        <w:tc>
          <w:tcPr>
            <w:tcW w:w="7648" w:type="dxa"/>
            <w:gridSpan w:val="10"/>
            <w:vAlign w:val="center"/>
          </w:tcPr>
          <w:p w:rsidR="002C15F7" w:rsidRPr="00B30D21" w:rsidRDefault="00224010" w:rsidP="00B30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Lei 8.958/94, art 4º B, Lei nº 10.973/04, art. 9º, Resolução nº 001/2017 da Fade-UFPE</w:t>
            </w:r>
            <w:r w:rsidR="002C15F7">
              <w:rPr>
                <w:rFonts w:ascii="Arial" w:eastAsia="Arial" w:hAnsi="Arial" w:cs="Arial"/>
                <w:color w:val="000000"/>
                <w:sz w:val="20"/>
                <w:szCs w:val="20"/>
              </w:rPr>
              <w:t>;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</w:t>
            </w:r>
            <w:permStart w:id="20" w:edGrp="everyone"/>
            <w:r w:rsidR="007F4707">
              <w:rPr>
                <w:rFonts w:ascii="Arial" w:eastAsia="Arial" w:hAnsi="Arial" w:cs="Arial"/>
                <w:color w:val="000000"/>
                <w:sz w:val="20"/>
                <w:szCs w:val="20"/>
              </w:rPr>
              <w:t>normativas da instituição executora/apoiada</w:t>
            </w:r>
          </w:p>
          <w:permEnd w:id="20"/>
          <w:p w:rsidR="002C15F7" w:rsidRDefault="002C15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2C15F7" w:rsidTr="00F64C29">
        <w:trPr>
          <w:trHeight w:val="1092"/>
        </w:trPr>
        <w:tc>
          <w:tcPr>
            <w:tcW w:w="570" w:type="dxa"/>
            <w:shd w:val="clear" w:color="auto" w:fill="F2DBDB"/>
            <w:vAlign w:val="center"/>
          </w:tcPr>
          <w:p w:rsidR="002C15F7" w:rsidRDefault="002C15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2414" w:type="dxa"/>
            <w:vAlign w:val="center"/>
          </w:tcPr>
          <w:p w:rsidR="002C15F7" w:rsidRDefault="002C15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MODALIDADE</w:t>
            </w:r>
          </w:p>
          <w:p w:rsidR="002C15F7" w:rsidRDefault="002C15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DA BOLSA</w:t>
            </w:r>
          </w:p>
        </w:tc>
        <w:tc>
          <w:tcPr>
            <w:tcW w:w="3621" w:type="dxa"/>
            <w:gridSpan w:val="5"/>
            <w:tcBorders>
              <w:right w:val="nil"/>
            </w:tcBorders>
            <w:vAlign w:val="center"/>
          </w:tcPr>
          <w:p w:rsidR="002C15F7" w:rsidRDefault="002C15F7" w:rsidP="00423B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240"/>
              <w:ind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permStart w:id="21" w:edGrp="everyone"/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☐</w:t>
            </w:r>
            <w:permEnd w:id="21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Bolsa de Ensino</w:t>
            </w:r>
          </w:p>
          <w:p w:rsidR="002C15F7" w:rsidRDefault="002C15F7" w:rsidP="00423B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240"/>
              <w:ind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permStart w:id="22" w:edGrp="everyone"/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☐</w:t>
            </w:r>
            <w:permEnd w:id="22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Bolsa de Pesquisa</w:t>
            </w:r>
          </w:p>
          <w:p w:rsidR="002C15F7" w:rsidRDefault="002C15F7" w:rsidP="00B30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240"/>
              <w:ind w:firstLine="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027" w:type="dxa"/>
            <w:gridSpan w:val="5"/>
            <w:tcBorders>
              <w:left w:val="nil"/>
            </w:tcBorders>
            <w:vAlign w:val="center"/>
          </w:tcPr>
          <w:p w:rsidR="002C15F7" w:rsidRDefault="002C15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240"/>
              <w:ind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permStart w:id="23" w:edGrp="everyone"/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☐</w:t>
            </w:r>
            <w:permEnd w:id="23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Bolsa de Inovação</w:t>
            </w:r>
          </w:p>
          <w:p w:rsidR="002C15F7" w:rsidRDefault="002C15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240"/>
              <w:ind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permStart w:id="24" w:edGrp="everyone"/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☐</w:t>
            </w:r>
            <w:permEnd w:id="24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Bolsa de Extensão</w:t>
            </w:r>
          </w:p>
        </w:tc>
      </w:tr>
      <w:tr w:rsidR="002C15F7" w:rsidTr="00F64C29">
        <w:trPr>
          <w:trHeight w:val="636"/>
        </w:trPr>
        <w:tc>
          <w:tcPr>
            <w:tcW w:w="570" w:type="dxa"/>
            <w:shd w:val="clear" w:color="auto" w:fill="F2DBDB"/>
            <w:vAlign w:val="center"/>
          </w:tcPr>
          <w:p w:rsidR="002C15F7" w:rsidRDefault="002C15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lastRenderedPageBreak/>
              <w:t>7</w:t>
            </w:r>
          </w:p>
        </w:tc>
        <w:tc>
          <w:tcPr>
            <w:tcW w:w="2414" w:type="dxa"/>
            <w:vAlign w:val="center"/>
          </w:tcPr>
          <w:p w:rsidR="002C15F7" w:rsidRDefault="002C15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NATUREZA</w:t>
            </w:r>
          </w:p>
          <w:p w:rsidR="002C15F7" w:rsidRDefault="002C15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DA BOLSA</w:t>
            </w:r>
          </w:p>
          <w:p w:rsidR="002C15F7" w:rsidRDefault="002C15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iCs/>
                <w:color w:val="000000"/>
                <w:sz w:val="20"/>
                <w:szCs w:val="20"/>
              </w:rPr>
              <w:t>TRIBUTAÇÃO</w:t>
            </w:r>
          </w:p>
        </w:tc>
        <w:tc>
          <w:tcPr>
            <w:tcW w:w="7648" w:type="dxa"/>
            <w:gridSpan w:val="10"/>
            <w:vAlign w:val="center"/>
          </w:tcPr>
          <w:p w:rsidR="002C15F7" w:rsidRDefault="002C15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  <w:permStart w:id="25" w:edGrp="everyone"/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☐</w:t>
            </w:r>
            <w:permEnd w:id="25"/>
            <w:r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1. Sem Retenção de Imposto de Renda: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bolsa concedida nos termos da Lei nº 8958/94, caracterizada como doação, quando recebida exclusivamente para proceder a estudos ou pesquisas, obedecidas as seguintes condições: (i) que os resultados dessas atividades não revertam em vantagem econômica ao doador ou à instituição financiadora da bolsa; (ii) que não importem em contraprestação de serviços, conforme previsão contida no art. 35, inciso VII, alínea “a” do Decreto nº 9.580/2018; e (iii) nas hipóteses previstas na Lei 10.973/2004 (Lei de Inovação).</w:t>
            </w:r>
          </w:p>
          <w:p w:rsidR="002C15F7" w:rsidRDefault="002C15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/>
              <w:ind w:hanging="2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permStart w:id="26" w:edGrp="everyone"/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☐</w:t>
            </w:r>
            <w:permEnd w:id="26"/>
            <w:r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 xml:space="preserve">2. Com Retenção de Imposto de Renda: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bolsa concedida nos termos da Lei nº 8958/94, com vista a auxiliar o beneficiário na realização de estudos ou pesquisa, quando a pesquisa representa contraprestação de serviços ou trouxer vantagens ao financiador, conforme previsão contida no art. 36, inciso I do Decreto nº 9.580/2018.</w:t>
            </w:r>
          </w:p>
          <w:p w:rsidR="002C15F7" w:rsidRDefault="002C15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/>
              <w:ind w:hanging="2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:rsidR="002C15F7" w:rsidRDefault="002C15F7" w:rsidP="00BD3C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/>
              <w:ind w:hanging="2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2C15F7" w:rsidTr="00F64C29">
        <w:trPr>
          <w:trHeight w:val="810"/>
        </w:trPr>
        <w:tc>
          <w:tcPr>
            <w:tcW w:w="570" w:type="dxa"/>
            <w:shd w:val="clear" w:color="auto" w:fill="F2DBDB"/>
            <w:vAlign w:val="center"/>
          </w:tcPr>
          <w:p w:rsidR="002C15F7" w:rsidRDefault="002C15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permStart w:id="27" w:edGrp="everyone" w:colFirst="2" w:colLast="2"/>
            <w:r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2414" w:type="dxa"/>
            <w:tcBorders>
              <w:bottom w:val="single" w:sz="4" w:space="0" w:color="000000"/>
            </w:tcBorders>
            <w:vAlign w:val="center"/>
          </w:tcPr>
          <w:p w:rsidR="002C15F7" w:rsidRDefault="002C15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DESCRIÇÃO DAS ATIVIDADES DO(A) BOLSISTA</w:t>
            </w:r>
          </w:p>
        </w:tc>
        <w:tc>
          <w:tcPr>
            <w:tcW w:w="7648" w:type="dxa"/>
            <w:gridSpan w:val="10"/>
            <w:tcBorders>
              <w:bottom w:val="single" w:sz="4" w:space="0" w:color="000000"/>
            </w:tcBorders>
            <w:vAlign w:val="center"/>
          </w:tcPr>
          <w:p w:rsidR="002C15F7" w:rsidRDefault="00224010" w:rsidP="00224010">
            <w:pPr>
              <w:spacing w:line="276" w:lineRule="auto"/>
              <w:ind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  <w:highlight w:val="green"/>
              </w:rPr>
              <w:t xml:space="preserve"> </w:t>
            </w:r>
          </w:p>
        </w:tc>
      </w:tr>
      <w:permEnd w:id="27"/>
      <w:tr w:rsidR="002C15F7" w:rsidTr="00F64C29">
        <w:trPr>
          <w:trHeight w:val="332"/>
        </w:trPr>
        <w:tc>
          <w:tcPr>
            <w:tcW w:w="570" w:type="dxa"/>
            <w:shd w:val="clear" w:color="auto" w:fill="F2DBDB"/>
            <w:vAlign w:val="center"/>
          </w:tcPr>
          <w:p w:rsidR="002C15F7" w:rsidRDefault="002C15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2414" w:type="dxa"/>
            <w:vAlign w:val="center"/>
          </w:tcPr>
          <w:p w:rsidR="002C15F7" w:rsidRDefault="002C15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VIGÊNCIA</w:t>
            </w:r>
          </w:p>
        </w:tc>
        <w:tc>
          <w:tcPr>
            <w:tcW w:w="855" w:type="dxa"/>
            <w:tcBorders>
              <w:right w:val="nil"/>
            </w:tcBorders>
            <w:vAlign w:val="center"/>
          </w:tcPr>
          <w:p w:rsidR="002C15F7" w:rsidRDefault="002C15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Início:</w:t>
            </w:r>
          </w:p>
        </w:tc>
        <w:tc>
          <w:tcPr>
            <w:tcW w:w="3989" w:type="dxa"/>
            <w:gridSpan w:val="5"/>
            <w:tcBorders>
              <w:left w:val="nil"/>
            </w:tcBorders>
            <w:vAlign w:val="center"/>
          </w:tcPr>
          <w:p w:rsidR="002C15F7" w:rsidRDefault="002C15F7" w:rsidP="00F64C29">
            <w:pPr>
              <w:spacing w:line="276" w:lineRule="auto"/>
              <w:ind w:hanging="2"/>
              <w:rPr>
                <w:rFonts w:ascii="Arial" w:eastAsia="Arial" w:hAnsi="Arial" w:cs="Arial"/>
                <w:color w:val="000000"/>
                <w:sz w:val="20"/>
                <w:szCs w:val="20"/>
                <w:highlight w:val="green"/>
              </w:rPr>
            </w:pPr>
            <w:permStart w:id="28" w:edGrp="everyone"/>
          </w:p>
          <w:permEnd w:id="28"/>
          <w:p w:rsidR="002C15F7" w:rsidRDefault="002C15F7">
            <w:pPr>
              <w:spacing w:line="276" w:lineRule="auto"/>
              <w:ind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gridSpan w:val="2"/>
            <w:tcBorders>
              <w:right w:val="nil"/>
            </w:tcBorders>
            <w:vAlign w:val="center"/>
          </w:tcPr>
          <w:p w:rsidR="002C15F7" w:rsidRDefault="002C15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Fim:</w:t>
            </w:r>
          </w:p>
        </w:tc>
        <w:tc>
          <w:tcPr>
            <w:tcW w:w="2129" w:type="dxa"/>
            <w:gridSpan w:val="2"/>
            <w:tcBorders>
              <w:left w:val="nil"/>
            </w:tcBorders>
            <w:vAlign w:val="center"/>
          </w:tcPr>
          <w:p w:rsidR="002C15F7" w:rsidRDefault="002C15F7" w:rsidP="00F64C29">
            <w:pPr>
              <w:spacing w:line="276" w:lineRule="auto"/>
              <w:ind w:hanging="2"/>
              <w:rPr>
                <w:rFonts w:ascii="Arial" w:eastAsia="Arial" w:hAnsi="Arial" w:cs="Arial"/>
                <w:color w:val="000000"/>
                <w:sz w:val="20"/>
                <w:szCs w:val="20"/>
                <w:highlight w:val="green"/>
              </w:rPr>
            </w:pPr>
            <w:permStart w:id="29" w:edGrp="everyone"/>
          </w:p>
          <w:permEnd w:id="29"/>
          <w:p w:rsidR="002C15F7" w:rsidRDefault="002C15F7" w:rsidP="00AA78C7">
            <w:pPr>
              <w:spacing w:line="276" w:lineRule="auto"/>
              <w:ind w:firstLine="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2C15F7" w:rsidTr="00F64C29">
        <w:trPr>
          <w:trHeight w:val="611"/>
        </w:trPr>
        <w:tc>
          <w:tcPr>
            <w:tcW w:w="570" w:type="dxa"/>
            <w:shd w:val="clear" w:color="auto" w:fill="F2DBDB"/>
            <w:vAlign w:val="center"/>
          </w:tcPr>
          <w:p w:rsidR="002C15F7" w:rsidRDefault="002C15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permStart w:id="30" w:edGrp="everyone" w:colFirst="2" w:colLast="2"/>
            <w:r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2414" w:type="dxa"/>
            <w:vAlign w:val="center"/>
          </w:tcPr>
          <w:p w:rsidR="002C15F7" w:rsidRDefault="002C15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VALOR TOTAL</w:t>
            </w:r>
          </w:p>
        </w:tc>
        <w:tc>
          <w:tcPr>
            <w:tcW w:w="7648" w:type="dxa"/>
            <w:gridSpan w:val="10"/>
            <w:vAlign w:val="center"/>
          </w:tcPr>
          <w:p w:rsidR="002C15F7" w:rsidRPr="00F64C29" w:rsidRDefault="002C15F7" w:rsidP="00F64C29">
            <w:pPr>
              <w:spacing w:line="276" w:lineRule="auto"/>
              <w:ind w:hanging="2"/>
              <w:rPr>
                <w:rFonts w:ascii="Arial" w:eastAsia="Arial" w:hAnsi="Arial" w:cs="Arial"/>
                <w:color w:val="000000"/>
                <w:sz w:val="20"/>
                <w:szCs w:val="20"/>
                <w:highlight w:val="green"/>
              </w:rPr>
            </w:pPr>
          </w:p>
        </w:tc>
      </w:tr>
      <w:tr w:rsidR="002C15F7" w:rsidTr="00F64C29">
        <w:trPr>
          <w:trHeight w:val="332"/>
        </w:trPr>
        <w:tc>
          <w:tcPr>
            <w:tcW w:w="570" w:type="dxa"/>
            <w:shd w:val="clear" w:color="auto" w:fill="F2DBDB"/>
            <w:vAlign w:val="center"/>
          </w:tcPr>
          <w:p w:rsidR="002C15F7" w:rsidRDefault="002C15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permStart w:id="31" w:edGrp="everyone" w:colFirst="2" w:colLast="2"/>
            <w:permEnd w:id="30"/>
            <w:r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2414" w:type="dxa"/>
            <w:vAlign w:val="center"/>
          </w:tcPr>
          <w:p w:rsidR="002C15F7" w:rsidRDefault="002C15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CARGA HORÁRIA TOTAL</w:t>
            </w:r>
          </w:p>
        </w:tc>
        <w:tc>
          <w:tcPr>
            <w:tcW w:w="7648" w:type="dxa"/>
            <w:gridSpan w:val="10"/>
            <w:vAlign w:val="center"/>
          </w:tcPr>
          <w:p w:rsidR="002C15F7" w:rsidRPr="00F64C29" w:rsidRDefault="002C15F7" w:rsidP="00F64C29">
            <w:pPr>
              <w:spacing w:line="276" w:lineRule="auto"/>
              <w:ind w:hanging="2"/>
              <w:rPr>
                <w:rFonts w:ascii="Arial" w:eastAsia="Arial" w:hAnsi="Arial" w:cs="Arial"/>
                <w:color w:val="000000"/>
                <w:sz w:val="20"/>
                <w:szCs w:val="20"/>
                <w:highlight w:val="green"/>
              </w:rPr>
            </w:pPr>
          </w:p>
        </w:tc>
      </w:tr>
      <w:permEnd w:id="31"/>
      <w:tr w:rsidR="002C15F7" w:rsidTr="00F64C29">
        <w:trPr>
          <w:trHeight w:val="332"/>
        </w:trPr>
        <w:tc>
          <w:tcPr>
            <w:tcW w:w="570" w:type="dxa"/>
            <w:shd w:val="clear" w:color="auto" w:fill="F2DBDB"/>
            <w:vAlign w:val="center"/>
          </w:tcPr>
          <w:p w:rsidR="002C15F7" w:rsidRDefault="002C15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2414" w:type="dxa"/>
            <w:vAlign w:val="center"/>
          </w:tcPr>
          <w:p w:rsidR="002C15F7" w:rsidRDefault="002C15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VALOR DA HORA PROJETO</w:t>
            </w:r>
          </w:p>
        </w:tc>
        <w:tc>
          <w:tcPr>
            <w:tcW w:w="1875" w:type="dxa"/>
            <w:gridSpan w:val="2"/>
            <w:vAlign w:val="center"/>
          </w:tcPr>
          <w:p w:rsidR="002C15F7" w:rsidRDefault="002C15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Quando aplicável</w:t>
            </w:r>
          </w:p>
        </w:tc>
        <w:tc>
          <w:tcPr>
            <w:tcW w:w="1635" w:type="dxa"/>
            <w:gridSpan w:val="2"/>
            <w:vAlign w:val="center"/>
          </w:tcPr>
          <w:p w:rsidR="00224010" w:rsidRDefault="002C15F7" w:rsidP="00F64C2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permStart w:id="32" w:edGrp="everyone"/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☐</w:t>
            </w:r>
            <w:permEnd w:id="32"/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Sim     </w:t>
            </w:r>
            <w:permStart w:id="33" w:edGrp="everyone"/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☐</w:t>
            </w:r>
            <w:permEnd w:id="33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Não</w:t>
            </w:r>
          </w:p>
          <w:p w:rsidR="002C15F7" w:rsidRDefault="002C15F7" w:rsidP="00F64C2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98" w:type="dxa"/>
            <w:gridSpan w:val="3"/>
            <w:tcBorders>
              <w:right w:val="nil"/>
            </w:tcBorders>
            <w:vAlign w:val="center"/>
          </w:tcPr>
          <w:p w:rsidR="002C15F7" w:rsidRDefault="002C15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Indicar Valor: </w:t>
            </w:r>
          </w:p>
        </w:tc>
        <w:tc>
          <w:tcPr>
            <w:tcW w:w="2440" w:type="dxa"/>
            <w:gridSpan w:val="3"/>
            <w:tcBorders>
              <w:left w:val="nil"/>
            </w:tcBorders>
            <w:vAlign w:val="center"/>
          </w:tcPr>
          <w:p w:rsidR="002C15F7" w:rsidRDefault="002C15F7" w:rsidP="00F64C29">
            <w:pPr>
              <w:spacing w:line="276" w:lineRule="auto"/>
              <w:ind w:hanging="2"/>
              <w:rPr>
                <w:rFonts w:ascii="Arial" w:eastAsia="Arial" w:hAnsi="Arial" w:cs="Arial"/>
                <w:color w:val="000000"/>
                <w:sz w:val="20"/>
                <w:szCs w:val="20"/>
                <w:highlight w:val="green"/>
              </w:rPr>
            </w:pPr>
            <w:permStart w:id="34" w:edGrp="everyone"/>
          </w:p>
          <w:permEnd w:id="34"/>
          <w:p w:rsidR="002C15F7" w:rsidRDefault="002C15F7">
            <w:pPr>
              <w:spacing w:line="276" w:lineRule="auto"/>
              <w:ind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2C15F7" w:rsidTr="00F64C29">
        <w:trPr>
          <w:trHeight w:val="332"/>
        </w:trPr>
        <w:tc>
          <w:tcPr>
            <w:tcW w:w="570" w:type="dxa"/>
            <w:shd w:val="clear" w:color="auto" w:fill="F2DBDB"/>
            <w:vAlign w:val="center"/>
          </w:tcPr>
          <w:p w:rsidR="002C15F7" w:rsidRDefault="002C15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permStart w:id="35" w:edGrp="everyone" w:colFirst="2" w:colLast="2"/>
            <w:r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13</w:t>
            </w:r>
          </w:p>
        </w:tc>
        <w:tc>
          <w:tcPr>
            <w:tcW w:w="2414" w:type="dxa"/>
            <w:vAlign w:val="center"/>
          </w:tcPr>
          <w:p w:rsidR="002C15F7" w:rsidRDefault="002C15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FORMA DE PAGAMENTO</w:t>
            </w:r>
          </w:p>
        </w:tc>
        <w:tc>
          <w:tcPr>
            <w:tcW w:w="7648" w:type="dxa"/>
            <w:gridSpan w:val="10"/>
            <w:vAlign w:val="center"/>
          </w:tcPr>
          <w:p w:rsidR="002C15F7" w:rsidRPr="00F64C29" w:rsidRDefault="002C15F7" w:rsidP="00F64C29">
            <w:pPr>
              <w:spacing w:line="276" w:lineRule="auto"/>
              <w:ind w:hanging="2"/>
              <w:rPr>
                <w:rFonts w:ascii="Arial" w:eastAsia="Arial" w:hAnsi="Arial" w:cs="Arial"/>
                <w:color w:val="000000"/>
                <w:sz w:val="20"/>
                <w:szCs w:val="20"/>
                <w:highlight w:val="green"/>
              </w:rPr>
            </w:pPr>
          </w:p>
        </w:tc>
      </w:tr>
      <w:tr w:rsidR="002C15F7" w:rsidTr="00F64C29">
        <w:trPr>
          <w:trHeight w:val="332"/>
        </w:trPr>
        <w:tc>
          <w:tcPr>
            <w:tcW w:w="570" w:type="dxa"/>
            <w:shd w:val="clear" w:color="auto" w:fill="F2DBDB"/>
            <w:vAlign w:val="center"/>
          </w:tcPr>
          <w:p w:rsidR="002C15F7" w:rsidRDefault="002C15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permStart w:id="36" w:edGrp="everyone" w:colFirst="2" w:colLast="2"/>
            <w:permEnd w:id="35"/>
            <w:r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14</w:t>
            </w:r>
          </w:p>
        </w:tc>
        <w:tc>
          <w:tcPr>
            <w:tcW w:w="2414" w:type="dxa"/>
            <w:vAlign w:val="center"/>
          </w:tcPr>
          <w:p w:rsidR="002C15F7" w:rsidRDefault="002C15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INÍCIO DO PAGAMENTO</w:t>
            </w:r>
          </w:p>
        </w:tc>
        <w:tc>
          <w:tcPr>
            <w:tcW w:w="7648" w:type="dxa"/>
            <w:gridSpan w:val="10"/>
            <w:vAlign w:val="center"/>
          </w:tcPr>
          <w:p w:rsidR="002C15F7" w:rsidRPr="00F64C29" w:rsidRDefault="002C15F7" w:rsidP="00F64C29">
            <w:pPr>
              <w:spacing w:line="276" w:lineRule="auto"/>
              <w:ind w:hanging="2"/>
              <w:rPr>
                <w:rFonts w:ascii="Arial" w:eastAsia="Arial" w:hAnsi="Arial" w:cs="Arial"/>
                <w:color w:val="000000"/>
                <w:sz w:val="20"/>
                <w:szCs w:val="20"/>
                <w:highlight w:val="green"/>
              </w:rPr>
            </w:pPr>
          </w:p>
        </w:tc>
      </w:tr>
      <w:tr w:rsidR="002C15F7" w:rsidTr="00F64C29">
        <w:trPr>
          <w:cantSplit/>
          <w:trHeight w:val="250"/>
        </w:trPr>
        <w:tc>
          <w:tcPr>
            <w:tcW w:w="570" w:type="dxa"/>
            <w:vMerge w:val="restart"/>
            <w:shd w:val="clear" w:color="auto" w:fill="F2DBDB"/>
            <w:vAlign w:val="center"/>
          </w:tcPr>
          <w:p w:rsidR="002C15F7" w:rsidRDefault="002C15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permStart w:id="37" w:edGrp="everyone" w:colFirst="3" w:colLast="3"/>
            <w:permEnd w:id="36"/>
            <w:r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2414" w:type="dxa"/>
            <w:vMerge w:val="restart"/>
            <w:vAlign w:val="center"/>
          </w:tcPr>
          <w:p w:rsidR="002C15F7" w:rsidRDefault="002C15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 xml:space="preserve">DADOS BANCÁRIOS </w:t>
            </w:r>
            <w:r>
              <w:rPr>
                <w:rFonts w:ascii="Arial" w:eastAsia="Arial" w:hAnsi="Arial" w:cs="Arial"/>
                <w:i/>
                <w:iCs/>
                <w:color w:val="000000"/>
                <w:sz w:val="20"/>
                <w:szCs w:val="20"/>
              </w:rPr>
              <w:t>pagamento da bolsa</w:t>
            </w:r>
          </w:p>
        </w:tc>
        <w:tc>
          <w:tcPr>
            <w:tcW w:w="2835" w:type="dxa"/>
            <w:gridSpan w:val="3"/>
            <w:vAlign w:val="center"/>
          </w:tcPr>
          <w:p w:rsidR="002C15F7" w:rsidRDefault="002C15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Banco</w:t>
            </w:r>
          </w:p>
        </w:tc>
        <w:tc>
          <w:tcPr>
            <w:tcW w:w="4813" w:type="dxa"/>
            <w:gridSpan w:val="7"/>
            <w:vAlign w:val="center"/>
          </w:tcPr>
          <w:p w:rsidR="002C15F7" w:rsidRPr="00F64C29" w:rsidRDefault="002C15F7" w:rsidP="00F64C29">
            <w:pPr>
              <w:spacing w:line="276" w:lineRule="auto"/>
              <w:ind w:hanging="2"/>
              <w:rPr>
                <w:rFonts w:ascii="Arial" w:eastAsia="Arial" w:hAnsi="Arial" w:cs="Arial"/>
                <w:color w:val="000000"/>
                <w:sz w:val="20"/>
                <w:szCs w:val="20"/>
                <w:highlight w:val="green"/>
              </w:rPr>
            </w:pPr>
          </w:p>
        </w:tc>
      </w:tr>
      <w:tr w:rsidR="002C15F7" w:rsidTr="00F64C29">
        <w:trPr>
          <w:cantSplit/>
          <w:trHeight w:val="250"/>
        </w:trPr>
        <w:tc>
          <w:tcPr>
            <w:tcW w:w="570" w:type="dxa"/>
            <w:vMerge/>
            <w:shd w:val="clear" w:color="auto" w:fill="F2DBDB"/>
            <w:vAlign w:val="center"/>
          </w:tcPr>
          <w:p w:rsidR="002C15F7" w:rsidRDefault="002C15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permStart w:id="38" w:edGrp="everyone" w:colFirst="3" w:colLast="3"/>
            <w:permEnd w:id="37"/>
          </w:p>
        </w:tc>
        <w:tc>
          <w:tcPr>
            <w:tcW w:w="2414" w:type="dxa"/>
            <w:vMerge/>
            <w:vAlign w:val="center"/>
          </w:tcPr>
          <w:p w:rsidR="002C15F7" w:rsidRDefault="002C15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gridSpan w:val="3"/>
            <w:vAlign w:val="center"/>
          </w:tcPr>
          <w:p w:rsidR="002C15F7" w:rsidRDefault="002C15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Agência</w:t>
            </w:r>
          </w:p>
        </w:tc>
        <w:tc>
          <w:tcPr>
            <w:tcW w:w="4813" w:type="dxa"/>
            <w:gridSpan w:val="7"/>
            <w:vAlign w:val="center"/>
          </w:tcPr>
          <w:p w:rsidR="002C15F7" w:rsidRPr="00F64C29" w:rsidRDefault="002C15F7" w:rsidP="00F64C29">
            <w:pPr>
              <w:spacing w:line="276" w:lineRule="auto"/>
              <w:ind w:hanging="2"/>
              <w:rPr>
                <w:rFonts w:ascii="Arial" w:eastAsia="Arial" w:hAnsi="Arial" w:cs="Arial"/>
                <w:color w:val="000000"/>
                <w:sz w:val="20"/>
                <w:szCs w:val="20"/>
                <w:highlight w:val="green"/>
              </w:rPr>
            </w:pPr>
          </w:p>
        </w:tc>
      </w:tr>
      <w:tr w:rsidR="002C15F7" w:rsidTr="00F64C29">
        <w:trPr>
          <w:cantSplit/>
          <w:trHeight w:val="323"/>
        </w:trPr>
        <w:tc>
          <w:tcPr>
            <w:tcW w:w="570" w:type="dxa"/>
            <w:vMerge/>
            <w:shd w:val="clear" w:color="auto" w:fill="F2DBDB"/>
            <w:vAlign w:val="center"/>
          </w:tcPr>
          <w:p w:rsidR="002C15F7" w:rsidRDefault="002C15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permStart w:id="39" w:edGrp="everyone" w:colFirst="3" w:colLast="3"/>
            <w:permEnd w:id="38"/>
          </w:p>
        </w:tc>
        <w:tc>
          <w:tcPr>
            <w:tcW w:w="2414" w:type="dxa"/>
            <w:vMerge/>
            <w:vAlign w:val="center"/>
          </w:tcPr>
          <w:p w:rsidR="002C15F7" w:rsidRDefault="002C15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gridSpan w:val="3"/>
            <w:vAlign w:val="center"/>
          </w:tcPr>
          <w:p w:rsidR="002C15F7" w:rsidRDefault="002C15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Conta Corrente</w:t>
            </w:r>
          </w:p>
        </w:tc>
        <w:tc>
          <w:tcPr>
            <w:tcW w:w="4813" w:type="dxa"/>
            <w:gridSpan w:val="7"/>
            <w:vAlign w:val="center"/>
          </w:tcPr>
          <w:p w:rsidR="002C15F7" w:rsidRPr="00F64C29" w:rsidRDefault="002C15F7" w:rsidP="00F64C29">
            <w:pPr>
              <w:spacing w:line="276" w:lineRule="auto"/>
              <w:ind w:hanging="2"/>
              <w:rPr>
                <w:rFonts w:ascii="Arial" w:eastAsia="Arial" w:hAnsi="Arial" w:cs="Arial"/>
                <w:color w:val="000000"/>
                <w:sz w:val="20"/>
                <w:szCs w:val="20"/>
                <w:highlight w:val="green"/>
              </w:rPr>
            </w:pPr>
          </w:p>
        </w:tc>
      </w:tr>
      <w:permEnd w:id="39"/>
      <w:tr w:rsidR="002C15F7" w:rsidTr="00F64C29">
        <w:trPr>
          <w:trHeight w:val="543"/>
        </w:trPr>
        <w:tc>
          <w:tcPr>
            <w:tcW w:w="570" w:type="dxa"/>
            <w:shd w:val="clear" w:color="auto" w:fill="F2DBDB"/>
            <w:vAlign w:val="center"/>
          </w:tcPr>
          <w:p w:rsidR="002C15F7" w:rsidRDefault="002C15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2414" w:type="dxa"/>
            <w:vAlign w:val="center"/>
          </w:tcPr>
          <w:p w:rsidR="002C15F7" w:rsidRDefault="002C15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INFORMAÇÕES COMPLEMENTARES</w:t>
            </w:r>
          </w:p>
        </w:tc>
        <w:tc>
          <w:tcPr>
            <w:tcW w:w="7648" w:type="dxa"/>
            <w:gridSpan w:val="10"/>
            <w:vAlign w:val="center"/>
          </w:tcPr>
          <w:p w:rsidR="002C15F7" w:rsidRPr="009451D3" w:rsidRDefault="002C15F7" w:rsidP="00AA78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640" w:hanging="2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Termo de Outorga vinculado ao </w:t>
            </w:r>
            <w:permStart w:id="40" w:edGrp="everyone"/>
            <w:r w:rsidRPr="00AA78C7">
              <w:rPr>
                <w:rFonts w:ascii="Arial" w:eastAsia="Arial" w:hAnsi="Arial" w:cs="Arial"/>
                <w:b/>
                <w:sz w:val="20"/>
                <w:szCs w:val="20"/>
              </w:rPr>
              <w:t>T</w:t>
            </w:r>
            <w:r w:rsidRPr="00AA78C7">
              <w:rPr>
                <w:rFonts w:ascii="Arial" w:eastAsia="Arial" w:hAnsi="Arial" w:cs="Arial"/>
                <w:b/>
                <w:bCs/>
                <w:sz w:val="20"/>
                <w:szCs w:val="20"/>
              </w:rPr>
              <w:t>ítulo jurídico do Projeto</w:t>
            </w:r>
            <w:permEnd w:id="40"/>
            <w:r w:rsidR="00AA78C7" w:rsidRPr="00AA78C7"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 e</w:t>
            </w:r>
            <w:r w:rsidR="00224010" w:rsidRPr="00AA78C7"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 </w:t>
            </w:r>
            <w:r w:rsidR="00D715CD" w:rsidRPr="00AA78C7"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Conta </w:t>
            </w:r>
            <w:permStart w:id="41" w:edGrp="everyone"/>
            <w:r w:rsidR="00D715CD" w:rsidRPr="00AA78C7">
              <w:rPr>
                <w:rFonts w:ascii="Arial" w:eastAsia="Arial" w:hAnsi="Arial" w:cs="Arial"/>
                <w:b/>
                <w:bCs/>
                <w:sz w:val="20"/>
                <w:szCs w:val="20"/>
              </w:rPr>
              <w:t>do Projeto</w:t>
            </w:r>
            <w:permEnd w:id="41"/>
            <w:r w:rsidR="00D715CD" w:rsidRPr="00AA78C7">
              <w:rPr>
                <w:rFonts w:ascii="Arial" w:eastAsia="Arial" w:hAnsi="Arial" w:cs="Arial"/>
                <w:b/>
                <w:bCs/>
                <w:sz w:val="20"/>
                <w:szCs w:val="20"/>
              </w:rPr>
              <w:t>.</w:t>
            </w:r>
          </w:p>
        </w:tc>
      </w:tr>
    </w:tbl>
    <w:p w:rsidR="00A66787" w:rsidRDefault="00A66787">
      <w:pPr>
        <w:pBdr>
          <w:top w:val="nil"/>
          <w:left w:val="nil"/>
          <w:bottom w:val="nil"/>
          <w:right w:val="nil"/>
          <w:between w:val="nil"/>
        </w:pBdr>
        <w:ind w:firstLine="0"/>
        <w:jc w:val="center"/>
        <w:rPr>
          <w:rFonts w:ascii="Arial" w:eastAsia="Arial" w:hAnsi="Arial" w:cs="Arial"/>
          <w:color w:val="000000"/>
          <w:sz w:val="20"/>
          <w:szCs w:val="20"/>
        </w:rPr>
      </w:pPr>
    </w:p>
    <w:p w:rsidR="00A66787" w:rsidRDefault="000B1058">
      <w:pPr>
        <w:pBdr>
          <w:top w:val="nil"/>
          <w:left w:val="nil"/>
          <w:bottom w:val="nil"/>
          <w:right w:val="nil"/>
          <w:between w:val="nil"/>
        </w:pBdr>
        <w:spacing w:after="240" w:line="276" w:lineRule="auto"/>
        <w:ind w:firstLine="0"/>
        <w:jc w:val="center"/>
        <w:rPr>
          <w:rFonts w:ascii="Arial" w:eastAsia="Arial" w:hAnsi="Arial" w:cs="Arial"/>
          <w:color w:val="000000"/>
          <w:sz w:val="20"/>
          <w:szCs w:val="20"/>
          <w:u w:val="single"/>
        </w:rPr>
        <w:sectPr w:rsidR="00A66787" w:rsidSect="002C14FE">
          <w:headerReference w:type="default" r:id="rId9"/>
          <w:pgSz w:w="11907" w:h="16840"/>
          <w:pgMar w:top="1440" w:right="708" w:bottom="1440" w:left="1080" w:header="0" w:footer="567" w:gutter="0"/>
          <w:pgNumType w:start="1"/>
          <w:cols w:space="720"/>
        </w:sectPr>
      </w:pPr>
      <w:r>
        <w:rPr>
          <w:rFonts w:ascii="Arial" w:eastAsia="Arial" w:hAnsi="Arial" w:cs="Arial"/>
          <w:b/>
          <w:bCs/>
          <w:color w:val="000000"/>
          <w:sz w:val="20"/>
          <w:szCs w:val="20"/>
          <w:u w:val="single"/>
        </w:rPr>
        <w:t>CONDIÇÕES GERAIS</w:t>
      </w:r>
    </w:p>
    <w:p w:rsidR="00DD4377" w:rsidRPr="00DD4377" w:rsidRDefault="000B1058" w:rsidP="006B21D1">
      <w:pPr>
        <w:pBdr>
          <w:top w:val="nil"/>
          <w:left w:val="nil"/>
          <w:bottom w:val="nil"/>
          <w:right w:val="nil"/>
          <w:between w:val="nil"/>
        </w:pBdr>
        <w:ind w:left="-142" w:firstLine="0"/>
        <w:jc w:val="both"/>
        <w:rPr>
          <w:rFonts w:ascii="Arial" w:eastAsia="Arial" w:hAnsi="Arial" w:cs="Arial"/>
          <w:b/>
          <w:bCs/>
          <w:color w:val="000000"/>
          <w:sz w:val="20"/>
          <w:szCs w:val="20"/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lastRenderedPageBreak/>
        <w:t xml:space="preserve">1. </w:t>
      </w:r>
      <w:r w:rsidR="00DD4377" w:rsidRPr="000848EB">
        <w:rPr>
          <w:rFonts w:ascii="Arial" w:eastAsia="Arial" w:hAnsi="Arial" w:cs="Arial"/>
          <w:color w:val="000000"/>
          <w:sz w:val="20"/>
          <w:szCs w:val="20"/>
        </w:rPr>
        <w:t>O objeto deste Termo de Outorga de Bolsa (“Termo”) é a concessão de bolsa pela Fade - UFPE, autorizada pelo(a) Coordenador (a) do Projeto da instituição executora, com fundamento nas normas estabelecidas no item 5 do Quadro Resumo.</w:t>
      </w:r>
    </w:p>
    <w:p w:rsidR="00A66787" w:rsidRDefault="00A66787" w:rsidP="006B21D1">
      <w:pPr>
        <w:pBdr>
          <w:top w:val="nil"/>
          <w:left w:val="nil"/>
          <w:bottom w:val="nil"/>
          <w:right w:val="nil"/>
          <w:between w:val="nil"/>
        </w:pBdr>
        <w:ind w:left="-142" w:firstLine="0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A66787" w:rsidRDefault="000B1058" w:rsidP="006B21D1">
      <w:pPr>
        <w:pBdr>
          <w:top w:val="nil"/>
          <w:left w:val="nil"/>
          <w:bottom w:val="nil"/>
          <w:right w:val="nil"/>
          <w:between w:val="nil"/>
        </w:pBdr>
        <w:ind w:left="-142" w:firstLine="0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>1.1</w:t>
      </w:r>
      <w:r w:rsidR="002C14FE">
        <w:rPr>
          <w:rFonts w:ascii="Arial" w:eastAsia="Arial" w:hAnsi="Arial" w:cs="Arial"/>
          <w:color w:val="000000"/>
          <w:sz w:val="20"/>
          <w:szCs w:val="20"/>
        </w:rPr>
        <w:t>.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As Condições Específicas deste Termo vinculam-se automaticamente a essas Condições Gerais, como anexo indissociável. </w:t>
      </w:r>
    </w:p>
    <w:p w:rsidR="00A66787" w:rsidRDefault="00A66787" w:rsidP="006B21D1">
      <w:pPr>
        <w:pBdr>
          <w:top w:val="nil"/>
          <w:left w:val="nil"/>
          <w:bottom w:val="nil"/>
          <w:right w:val="nil"/>
          <w:between w:val="nil"/>
        </w:pBdr>
        <w:ind w:left="-142" w:firstLine="0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A66787" w:rsidRDefault="000B1058" w:rsidP="006B21D1">
      <w:pPr>
        <w:pBdr>
          <w:top w:val="nil"/>
          <w:left w:val="nil"/>
          <w:bottom w:val="nil"/>
          <w:right w:val="nil"/>
          <w:between w:val="nil"/>
        </w:pBdr>
        <w:ind w:left="-142" w:firstLine="0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>2.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A Fade-UFPE efetuará o pagamento da bolsa após o recebimento da solicitação do(a) Coordenador(a) da instituição executora, atestando a realização das atividades pelo(a) Bolsista.</w:t>
      </w:r>
    </w:p>
    <w:p w:rsidR="00A66787" w:rsidRDefault="00A66787">
      <w:pPr>
        <w:pBdr>
          <w:top w:val="nil"/>
          <w:left w:val="nil"/>
          <w:bottom w:val="nil"/>
          <w:right w:val="nil"/>
          <w:between w:val="nil"/>
        </w:pBdr>
        <w:ind w:firstLine="0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A66787" w:rsidRDefault="000B1058" w:rsidP="006B21D1">
      <w:pPr>
        <w:pBdr>
          <w:top w:val="nil"/>
          <w:left w:val="nil"/>
          <w:bottom w:val="nil"/>
          <w:right w:val="nil"/>
          <w:between w:val="nil"/>
        </w:pBdr>
        <w:ind w:firstLine="0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lastRenderedPageBreak/>
        <w:t>2.1</w:t>
      </w:r>
      <w:r w:rsidR="002C14FE">
        <w:rPr>
          <w:rFonts w:ascii="Arial" w:eastAsia="Arial" w:hAnsi="Arial" w:cs="Arial"/>
          <w:b/>
          <w:bCs/>
          <w:color w:val="000000"/>
          <w:sz w:val="20"/>
          <w:szCs w:val="20"/>
        </w:rPr>
        <w:t xml:space="preserve">. </w:t>
      </w:r>
      <w:r>
        <w:rPr>
          <w:rFonts w:ascii="Arial" w:eastAsia="Arial" w:hAnsi="Arial" w:cs="Arial"/>
          <w:color w:val="000000"/>
          <w:sz w:val="20"/>
          <w:szCs w:val="20"/>
        </w:rPr>
        <w:t>O(A) Bolsista reconhece que os pagamentos ficam condicionados à existência de recursos financeiros do Projeto vinculado, os quais são repassados pelo Órgão/Entidade financiadora do Projeto e à autorização do(a) Coordenador(a). O prazo para pagamento da bolsa poderá ser prorrogado na hipótese de falta de recursos financeiros do Projeto.</w:t>
      </w:r>
    </w:p>
    <w:p w:rsidR="00A66787" w:rsidRDefault="00A66787" w:rsidP="006B21D1">
      <w:pPr>
        <w:pBdr>
          <w:top w:val="nil"/>
          <w:left w:val="nil"/>
          <w:bottom w:val="nil"/>
          <w:right w:val="nil"/>
          <w:between w:val="nil"/>
        </w:pBdr>
        <w:ind w:firstLine="0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A66787" w:rsidRDefault="000B1058" w:rsidP="006B21D1">
      <w:pPr>
        <w:pBdr>
          <w:top w:val="nil"/>
          <w:left w:val="nil"/>
          <w:bottom w:val="nil"/>
          <w:right w:val="nil"/>
          <w:between w:val="nil"/>
        </w:pBdr>
        <w:ind w:firstLine="0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>2.2.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No pagamento, no que couber, far-se-ão as devidas retenções tributárias, na forma da legislação vigente.</w:t>
      </w:r>
    </w:p>
    <w:p w:rsidR="00A66787" w:rsidRDefault="00A66787" w:rsidP="006B21D1">
      <w:pPr>
        <w:pBdr>
          <w:top w:val="nil"/>
          <w:left w:val="nil"/>
          <w:bottom w:val="nil"/>
          <w:right w:val="nil"/>
          <w:between w:val="nil"/>
        </w:pBdr>
        <w:ind w:firstLine="0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A66787" w:rsidRDefault="000B1058" w:rsidP="006B21D1">
      <w:pPr>
        <w:pBdr>
          <w:top w:val="nil"/>
          <w:left w:val="nil"/>
          <w:bottom w:val="nil"/>
          <w:right w:val="nil"/>
          <w:between w:val="nil"/>
        </w:pBdr>
        <w:spacing w:after="240"/>
        <w:ind w:firstLine="0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>3. O (A) Bolsista declara expressamente, neste ato, que:</w:t>
      </w:r>
    </w:p>
    <w:p w:rsidR="00A66787" w:rsidRDefault="000B1058" w:rsidP="006B21D1">
      <w:pPr>
        <w:pBdr>
          <w:top w:val="nil"/>
          <w:left w:val="nil"/>
          <w:bottom w:val="nil"/>
          <w:right w:val="nil"/>
          <w:between w:val="nil"/>
        </w:pBdr>
        <w:ind w:firstLine="0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lastRenderedPageBreak/>
        <w:t>a)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conhece e concorda com as normas gerais para a concessão de bolsas, relacionadas nas Condições Específicas, e assume o compromisso de cumpri-las, dedicando-se exclusivamente no Projeto às atividades de ensino e/ou pesquisa e inovação, conforme o caso. </w:t>
      </w:r>
    </w:p>
    <w:p w:rsidR="00A66787" w:rsidRDefault="000B1058" w:rsidP="006B21D1">
      <w:pPr>
        <w:pBdr>
          <w:top w:val="nil"/>
          <w:left w:val="nil"/>
          <w:bottom w:val="nil"/>
          <w:right w:val="nil"/>
          <w:between w:val="nil"/>
        </w:pBdr>
        <w:ind w:firstLine="0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>b)</w:t>
      </w:r>
      <w:r>
        <w:rPr>
          <w:rFonts w:ascii="Arial" w:eastAsia="Arial" w:hAnsi="Arial" w:cs="Arial"/>
          <w:color w:val="000000"/>
          <w:sz w:val="20"/>
          <w:szCs w:val="20"/>
        </w:rPr>
        <w:t>seus dados cadastrais fornecidos à Fade-UFPE, incluindo os endereços físico e eletrônico constantes das Condições Específicas, são verdadeiros, comprometendo-se a atualizá-los sempre que houver alteração. As comunicações entre as Partes relacionadas ao objeto deste Termo serão realizadas exclusivamente por meio dos endereços físicos e/ou eletrônicos informados pelo(a) Bolsista. O(a) Bolsista reconhece que o mero envio de qualquer comunicação pela Fade-UFPE para o endereço eletrônico cadastrado constitui prova suficiente de recebimento, independentemente de confirmação de leitura ou resposta.</w:t>
      </w:r>
    </w:p>
    <w:p w:rsidR="00A66787" w:rsidRDefault="000B1058">
      <w:pPr>
        <w:pBdr>
          <w:top w:val="nil"/>
          <w:left w:val="nil"/>
          <w:bottom w:val="nil"/>
          <w:right w:val="nil"/>
          <w:between w:val="nil"/>
        </w:pBdr>
        <w:ind w:firstLine="0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>c)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não está recebendo outra bolsa ou qualquer auxílio financeiro de instituição pública ou privada 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que exija exclusividade;</w:t>
      </w:r>
    </w:p>
    <w:p w:rsidR="00A66787" w:rsidRDefault="000B1058">
      <w:pPr>
        <w:pBdr>
          <w:top w:val="nil"/>
          <w:left w:val="nil"/>
          <w:bottom w:val="nil"/>
          <w:right w:val="nil"/>
          <w:between w:val="nil"/>
        </w:pBdr>
        <w:ind w:firstLine="0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 xml:space="preserve">d) </w:t>
      </w:r>
      <w:r>
        <w:rPr>
          <w:rFonts w:ascii="Arial" w:eastAsia="Arial" w:hAnsi="Arial" w:cs="Arial"/>
          <w:color w:val="000000"/>
          <w:sz w:val="20"/>
          <w:szCs w:val="20"/>
        </w:rPr>
        <w:t>quando estudante, na hipótese de acúmulo de bolsa permitido pela legislação, tal acúmulo não tem impacto nas suas atividades no curso regular, e que a soma da carga horária das bolsas não ultrapassa 08 horas diárias;</w:t>
      </w:r>
    </w:p>
    <w:p w:rsidR="00E84491" w:rsidRDefault="000B1058">
      <w:pPr>
        <w:pBdr>
          <w:top w:val="nil"/>
          <w:left w:val="nil"/>
          <w:bottom w:val="nil"/>
          <w:right w:val="nil"/>
          <w:between w:val="nil"/>
        </w:pBdr>
        <w:ind w:firstLine="0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 xml:space="preserve">e) </w:t>
      </w:r>
      <w:r>
        <w:rPr>
          <w:rFonts w:ascii="Arial" w:eastAsia="Arial" w:hAnsi="Arial" w:cs="Arial"/>
          <w:color w:val="000000"/>
          <w:sz w:val="20"/>
          <w:szCs w:val="20"/>
        </w:rPr>
        <w:t>não atua, concomitantemente, como bolsista e prestador de serviços ou exerce qualquer outra forma de participação remunerada, no mesmo Projeto, salvo nas hipóteses excepcionalmente permitidas pela legislação;</w:t>
      </w:r>
    </w:p>
    <w:p w:rsidR="00E84491" w:rsidRPr="00E84491" w:rsidRDefault="00E84491">
      <w:pPr>
        <w:pBdr>
          <w:top w:val="nil"/>
          <w:left w:val="nil"/>
          <w:bottom w:val="nil"/>
          <w:right w:val="nil"/>
          <w:between w:val="nil"/>
        </w:pBdr>
        <w:ind w:firstLine="0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E84491">
        <w:rPr>
          <w:rFonts w:ascii="Arial" w:eastAsia="Arial" w:hAnsi="Arial" w:cs="Arial"/>
          <w:b/>
          <w:bCs/>
          <w:color w:val="000000"/>
          <w:sz w:val="20"/>
          <w:szCs w:val="20"/>
        </w:rPr>
        <w:t>f)</w:t>
      </w:r>
      <w:r w:rsidRPr="00E84491">
        <w:rPr>
          <w:rFonts w:ascii="Arial" w:eastAsia="Arial" w:hAnsi="Arial" w:cs="Arial"/>
          <w:color w:val="000000"/>
          <w:sz w:val="20"/>
          <w:szCs w:val="20"/>
        </w:rPr>
        <w:t>as informações e/ou os documentos apresentados à Fade - UFPE são verdadeiros, autênticos e estão em plena conformidade com as exigências legais vigentes, comprometendo-se a responder integralmente por qualquer falsidade, omissão ou incorreção nas informações e/ou documentos fornecidos e isentando a Fade-UFPE de qualquer responsabilidade nesse sentido;</w:t>
      </w:r>
    </w:p>
    <w:p w:rsidR="00A66787" w:rsidRDefault="00DD4377">
      <w:pPr>
        <w:pBdr>
          <w:top w:val="nil"/>
          <w:left w:val="nil"/>
          <w:bottom w:val="nil"/>
          <w:right w:val="nil"/>
          <w:between w:val="nil"/>
        </w:pBdr>
        <w:ind w:firstLine="0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>g)</w:t>
      </w:r>
      <w:r>
        <w:rPr>
          <w:rFonts w:ascii="Arial" w:eastAsia="Arial" w:hAnsi="Arial" w:cs="Arial"/>
          <w:color w:val="000000"/>
          <w:sz w:val="20"/>
          <w:szCs w:val="20"/>
        </w:rPr>
        <w:t>apresentará a comprovação de vínculo</w:t>
      </w:r>
      <w:r w:rsidR="00E84491">
        <w:rPr>
          <w:rFonts w:ascii="Arial" w:eastAsia="Arial" w:hAnsi="Arial" w:cs="Arial"/>
          <w:color w:val="000000"/>
          <w:sz w:val="20"/>
          <w:szCs w:val="20"/>
        </w:rPr>
        <w:t xml:space="preserve">, quando aplicável, 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e os relatórios das atividades desenvolvidas em periodicidade informada pela Coordenação do Projeto </w:t>
      </w:r>
      <w:r w:rsidR="00E84491">
        <w:rPr>
          <w:rFonts w:ascii="Arial" w:eastAsia="Arial" w:hAnsi="Arial" w:cs="Arial"/>
          <w:color w:val="000000"/>
          <w:sz w:val="20"/>
          <w:szCs w:val="20"/>
        </w:rPr>
        <w:t>e/</w:t>
      </w:r>
      <w:r>
        <w:rPr>
          <w:rFonts w:ascii="Arial" w:eastAsia="Arial" w:hAnsi="Arial" w:cs="Arial"/>
          <w:color w:val="000000"/>
          <w:sz w:val="20"/>
          <w:szCs w:val="20"/>
        </w:rPr>
        <w:t>ou pela Fade-UFPE;</w:t>
      </w:r>
    </w:p>
    <w:p w:rsidR="00E84491" w:rsidRPr="00E84491" w:rsidRDefault="00E84491" w:rsidP="00E84491">
      <w:pPr>
        <w:pBdr>
          <w:top w:val="nil"/>
          <w:left w:val="nil"/>
          <w:bottom w:val="nil"/>
          <w:right w:val="nil"/>
          <w:between w:val="nil"/>
        </w:pBdr>
        <w:ind w:firstLine="0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E84491">
        <w:rPr>
          <w:rFonts w:ascii="Arial" w:eastAsia="Arial" w:hAnsi="Arial" w:cs="Arial"/>
          <w:b/>
          <w:bCs/>
          <w:color w:val="000000"/>
          <w:sz w:val="20"/>
          <w:szCs w:val="20"/>
        </w:rPr>
        <w:t>h)</w:t>
      </w:r>
      <w:r w:rsidRPr="00E84491">
        <w:rPr>
          <w:rFonts w:ascii="Arial" w:eastAsia="Arial" w:hAnsi="Arial" w:cs="Arial"/>
          <w:color w:val="000000"/>
          <w:sz w:val="20"/>
          <w:szCs w:val="20"/>
        </w:rPr>
        <w:t xml:space="preserve"> em caso de recebimento de valores a título de diárias para suportar despesas adicionais, vinculadas às atividades previstas enquanto bolsista, utilizará tais valores única e exclusivamente para suportar essas despesasacessórias, comprometendo-se ainda a comprová-las, quando solicitado, emitindo declarações e documentos necessários a cooperar com a Fade - UFPE em caso de eventuais auditorias por parte dos órgãos de controle e das autoridades competentes;</w:t>
      </w:r>
    </w:p>
    <w:p w:rsidR="00A66787" w:rsidRDefault="00E84491">
      <w:pPr>
        <w:pBdr>
          <w:top w:val="nil"/>
          <w:left w:val="nil"/>
          <w:bottom w:val="nil"/>
          <w:right w:val="nil"/>
          <w:between w:val="nil"/>
        </w:pBdr>
        <w:ind w:firstLine="0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 xml:space="preserve">i) </w:t>
      </w:r>
      <w:r>
        <w:rPr>
          <w:rFonts w:ascii="Arial" w:eastAsia="Arial" w:hAnsi="Arial" w:cs="Arial"/>
          <w:color w:val="000000"/>
          <w:sz w:val="20"/>
          <w:szCs w:val="20"/>
        </w:rPr>
        <w:t>não é cônjuge, companheiro ou parente, em linha reta ou colateral, por consanguinidade ou afinidade, até o terceiro grau, de servidor da IFES ou ICT apoiada que atue na direção da Fade-UFPE ou de ocupante de cargo de direção superior da IFES ou ICT apoiada;</w:t>
      </w:r>
    </w:p>
    <w:p w:rsidR="00A66787" w:rsidRDefault="00E84491">
      <w:pPr>
        <w:pBdr>
          <w:top w:val="nil"/>
          <w:left w:val="nil"/>
          <w:bottom w:val="nil"/>
          <w:right w:val="nil"/>
          <w:between w:val="nil"/>
        </w:pBdr>
        <w:ind w:firstLine="0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 xml:space="preserve">j) </w:t>
      </w:r>
      <w:r>
        <w:rPr>
          <w:rFonts w:ascii="Arial" w:eastAsia="Arial" w:hAnsi="Arial" w:cs="Arial"/>
          <w:color w:val="000000"/>
          <w:sz w:val="20"/>
          <w:szCs w:val="20"/>
        </w:rPr>
        <w:t>em caso de descumprimento, a qualquer tempo, das obrigações estabelecidas neste Termo, devolverá a totalidade dos valores recebidos indevidamente, pagos pela Fade-UFPE, a título de bolsa.</w:t>
      </w:r>
    </w:p>
    <w:p w:rsidR="00A66787" w:rsidRDefault="00A66787">
      <w:pPr>
        <w:pBdr>
          <w:top w:val="nil"/>
          <w:left w:val="nil"/>
          <w:bottom w:val="nil"/>
          <w:right w:val="nil"/>
          <w:between w:val="nil"/>
        </w:pBdr>
        <w:ind w:firstLine="0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A66787" w:rsidRDefault="000B1058">
      <w:pPr>
        <w:pBdr>
          <w:top w:val="nil"/>
          <w:left w:val="nil"/>
          <w:bottom w:val="nil"/>
          <w:right w:val="nil"/>
          <w:between w:val="nil"/>
        </w:pBdr>
        <w:ind w:firstLine="0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 xml:space="preserve">4. 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O(A) Bolsista se obriga a não interromper ou abandonar as atividades, sem justificativa fundamentada e aceita pelo(a) Coordenador(a), sob pena de cancelamento </w:t>
      </w:r>
      <w:r>
        <w:rPr>
          <w:rFonts w:ascii="Arial" w:eastAsia="Arial" w:hAnsi="Arial" w:cs="Arial"/>
          <w:color w:val="000000"/>
          <w:sz w:val="20"/>
          <w:szCs w:val="20"/>
        </w:rPr>
        <w:lastRenderedPageBreak/>
        <w:t>imediato da bolsa e restituição da totalidade dos valores recebidos no período à título de bolsa.</w:t>
      </w:r>
    </w:p>
    <w:p w:rsidR="00A66787" w:rsidRDefault="00A66787">
      <w:pPr>
        <w:pBdr>
          <w:top w:val="nil"/>
          <w:left w:val="nil"/>
          <w:bottom w:val="nil"/>
          <w:right w:val="nil"/>
          <w:between w:val="nil"/>
        </w:pBdr>
        <w:ind w:firstLine="0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A66787" w:rsidRDefault="000B1058">
      <w:pPr>
        <w:pBdr>
          <w:top w:val="nil"/>
          <w:left w:val="nil"/>
          <w:bottom w:val="nil"/>
          <w:right w:val="nil"/>
          <w:between w:val="nil"/>
        </w:pBdr>
        <w:ind w:firstLine="0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>5.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O(A) Bolsista se compromete, sob as penas da lei e das implicações cíveis e penais cabíveis, que manterá, inclusive após o encerramento do presente Termo, o mais completo e absoluto sigilo sobre quaisquer dados, materiais, pormenores, informações, documentos, especificações técnicas ou dados de terceiros, de que venha a ter conhecimento ou acesso, ou que lhe venham a ser confiados em razão da execução do objeto do presente Termo.</w:t>
      </w:r>
    </w:p>
    <w:p w:rsidR="00876AF0" w:rsidRDefault="00876AF0">
      <w:pPr>
        <w:pBdr>
          <w:top w:val="nil"/>
          <w:left w:val="nil"/>
          <w:bottom w:val="nil"/>
          <w:right w:val="nil"/>
          <w:between w:val="nil"/>
        </w:pBdr>
        <w:ind w:firstLine="0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A66787" w:rsidRDefault="000B105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0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>5.1.</w:t>
      </w:r>
      <w:r>
        <w:rPr>
          <w:rFonts w:ascii="Arial" w:eastAsia="Arial" w:hAnsi="Arial" w:cs="Arial"/>
          <w:color w:val="000000"/>
          <w:sz w:val="20"/>
          <w:szCs w:val="20"/>
        </w:rPr>
        <w:t>A obrigação de confidencialidade prevista nesta cláusula não prevalecerá quando a divulgação for autorizada previamente pelo(a) Coordenador(a).</w:t>
      </w:r>
    </w:p>
    <w:p w:rsidR="002C14FE" w:rsidRDefault="002C14FE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0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2C14FE" w:rsidRPr="002C14FE" w:rsidRDefault="00194ED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0"/>
        <w:jc w:val="both"/>
        <w:rPr>
          <w:rFonts w:ascii="Arial" w:eastAsia="Arial" w:hAnsi="Arial" w:cs="Arial"/>
          <w:b/>
          <w:bCs/>
          <w:color w:val="000000"/>
          <w:sz w:val="20"/>
          <w:szCs w:val="20"/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 xml:space="preserve">6. </w:t>
      </w:r>
      <w:r w:rsidR="002C14FE" w:rsidRPr="002C14FE">
        <w:rPr>
          <w:rFonts w:ascii="Arial" w:eastAsia="Arial" w:hAnsi="Arial" w:cs="Arial"/>
          <w:b/>
          <w:bCs/>
          <w:color w:val="000000"/>
          <w:sz w:val="20"/>
          <w:szCs w:val="20"/>
        </w:rPr>
        <w:t>O(A) Coordenador(a) declara expressamente, neste ato, e durante todo o período de execução do objeto deste Termo que:</w:t>
      </w:r>
    </w:p>
    <w:p w:rsidR="00A66787" w:rsidRDefault="00A66787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0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A66787" w:rsidRDefault="000B1058">
      <w:pPr>
        <w:pBdr>
          <w:top w:val="nil"/>
          <w:left w:val="nil"/>
          <w:bottom w:val="nil"/>
          <w:right w:val="nil"/>
          <w:between w:val="nil"/>
        </w:pBdr>
        <w:ind w:firstLine="0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>a)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conhece e concorda com as normas gerais para concessão de bolsas, relacionadas nas Condições Específicas, assumindo o compromisso de cumpri-las;</w:t>
      </w:r>
    </w:p>
    <w:p w:rsidR="00A66787" w:rsidRDefault="000B1058">
      <w:pPr>
        <w:pBdr>
          <w:top w:val="nil"/>
          <w:left w:val="nil"/>
          <w:bottom w:val="nil"/>
          <w:right w:val="nil"/>
          <w:between w:val="nil"/>
        </w:pBdr>
        <w:ind w:firstLine="0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>b)</w:t>
      </w:r>
      <w:r>
        <w:rPr>
          <w:rFonts w:ascii="Arial" w:eastAsia="Arial" w:hAnsi="Arial" w:cs="Arial"/>
          <w:color w:val="000000"/>
          <w:sz w:val="20"/>
          <w:szCs w:val="20"/>
        </w:rPr>
        <w:t>o(a) Bolsista desenvolverá exclusivamente atividades de pesquisa e/ou inovação, ensino ou extensão, no âmbito dos Projetos vinculados, totalmente compatíveis com as atividades do curso ao qual se encontra matriculado na instituição de ensino, quando aluno, ou com a sua área de atuação, para os demais bolsistas;</w:t>
      </w:r>
    </w:p>
    <w:p w:rsidR="00A66787" w:rsidRDefault="000B1058">
      <w:pPr>
        <w:pBdr>
          <w:top w:val="nil"/>
          <w:left w:val="nil"/>
          <w:bottom w:val="nil"/>
          <w:right w:val="nil"/>
          <w:between w:val="nil"/>
        </w:pBdr>
        <w:ind w:firstLine="0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 xml:space="preserve">c) </w:t>
      </w:r>
      <w:r>
        <w:rPr>
          <w:rFonts w:ascii="Arial" w:eastAsia="Arial" w:hAnsi="Arial" w:cs="Arial"/>
          <w:color w:val="000000"/>
          <w:sz w:val="20"/>
          <w:szCs w:val="20"/>
        </w:rPr>
        <w:t>é responsável por acompanhar as atividades desenvolvidas pelo(a) Bolsista e assegurar que estejam em conformidade com o estabelecido no Plano de Trabalho do Projeto vinculado;</w:t>
      </w:r>
    </w:p>
    <w:p w:rsidR="00A66787" w:rsidRDefault="000B1058">
      <w:pPr>
        <w:pBdr>
          <w:top w:val="nil"/>
          <w:left w:val="nil"/>
          <w:bottom w:val="nil"/>
          <w:right w:val="nil"/>
          <w:between w:val="nil"/>
        </w:pBdr>
        <w:ind w:firstLine="0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>d)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informará imediatamente à Fade-UFPE na hipótese de perda do vínculo do(a) Bolsista com a instituição apoiada.</w:t>
      </w:r>
    </w:p>
    <w:p w:rsidR="00A66787" w:rsidRDefault="00A66787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="Arial" w:eastAsia="Arial" w:hAnsi="Arial" w:cs="Arial"/>
          <w:color w:val="000000"/>
          <w:sz w:val="20"/>
          <w:szCs w:val="20"/>
        </w:rPr>
      </w:pPr>
    </w:p>
    <w:p w:rsidR="00A66787" w:rsidRDefault="000B1058">
      <w:pPr>
        <w:pBdr>
          <w:top w:val="nil"/>
          <w:left w:val="nil"/>
          <w:bottom w:val="nil"/>
          <w:right w:val="nil"/>
          <w:between w:val="nil"/>
        </w:pBdr>
        <w:spacing w:after="240"/>
        <w:ind w:firstLine="0"/>
        <w:jc w:val="both"/>
        <w:rPr>
          <w:rFonts w:ascii="Arial" w:eastAsia="Arial" w:hAnsi="Arial" w:cs="Arial"/>
          <w:color w:val="FF0000"/>
          <w:sz w:val="20"/>
          <w:szCs w:val="20"/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 xml:space="preserve">7. </w:t>
      </w:r>
      <w:r>
        <w:rPr>
          <w:rFonts w:ascii="Arial" w:eastAsia="Arial" w:hAnsi="Arial" w:cs="Arial"/>
          <w:color w:val="000000"/>
          <w:sz w:val="20"/>
          <w:szCs w:val="20"/>
        </w:rPr>
        <w:t>A bolsa a que faz jus o(a) Bolsista poderá ser cancelada</w:t>
      </w:r>
      <w:r w:rsidR="00D31C8F">
        <w:rPr>
          <w:rFonts w:ascii="Arial" w:eastAsia="Arial" w:hAnsi="Arial" w:cs="Arial"/>
          <w:color w:val="000000"/>
          <w:sz w:val="20"/>
          <w:szCs w:val="20"/>
        </w:rPr>
        <w:t xml:space="preserve"> a qualquer tempo</w:t>
      </w:r>
      <w:r>
        <w:rPr>
          <w:rFonts w:ascii="Arial" w:eastAsia="Arial" w:hAnsi="Arial" w:cs="Arial"/>
          <w:color w:val="000000"/>
          <w:sz w:val="20"/>
          <w:szCs w:val="20"/>
        </w:rPr>
        <w:t>, independentemente do prazo de execução do Projeto</w:t>
      </w:r>
      <w:r w:rsidR="00D31C8F">
        <w:rPr>
          <w:rFonts w:ascii="Arial" w:eastAsia="Arial" w:hAnsi="Arial" w:cs="Arial"/>
          <w:color w:val="000000"/>
          <w:sz w:val="20"/>
          <w:szCs w:val="20"/>
        </w:rPr>
        <w:t xml:space="preserve"> e mediante comunicação unilateral</w:t>
      </w:r>
      <w:r>
        <w:rPr>
          <w:rFonts w:ascii="Arial" w:eastAsia="Arial" w:hAnsi="Arial" w:cs="Arial"/>
          <w:color w:val="000000"/>
          <w:sz w:val="20"/>
          <w:szCs w:val="20"/>
        </w:rPr>
        <w:t>, sendo automaticamente interrompidos os pagamentos, nas seguintes hipóteses:</w:t>
      </w:r>
    </w:p>
    <w:p w:rsidR="00A66787" w:rsidRDefault="000B1058">
      <w:pPr>
        <w:pBdr>
          <w:top w:val="nil"/>
          <w:left w:val="nil"/>
          <w:bottom w:val="nil"/>
          <w:right w:val="nil"/>
          <w:between w:val="nil"/>
        </w:pBdr>
        <w:ind w:firstLine="0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>a)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quando o(a) Bolsista deixar de apresentar os relatórios ou não desempenhar as atividades especificadas no plano de trabalho do Projeto vinculado, sem justificativa fundamentada;</w:t>
      </w:r>
    </w:p>
    <w:p w:rsidR="00A66787" w:rsidRDefault="000B1058">
      <w:pPr>
        <w:pBdr>
          <w:top w:val="nil"/>
          <w:left w:val="nil"/>
          <w:bottom w:val="nil"/>
          <w:right w:val="nil"/>
          <w:between w:val="nil"/>
        </w:pBdr>
        <w:ind w:firstLine="0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>b)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em caso de perda de vínculo do(a) Bolsista ou pela conclusão de curso, caso estudante, com a instituição a que estiver vinculado; </w:t>
      </w:r>
    </w:p>
    <w:p w:rsidR="00A66787" w:rsidRDefault="000B1058">
      <w:pPr>
        <w:pBdr>
          <w:top w:val="nil"/>
          <w:left w:val="nil"/>
          <w:bottom w:val="nil"/>
          <w:right w:val="nil"/>
          <w:between w:val="nil"/>
        </w:pBdr>
        <w:ind w:firstLine="0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>c)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por conclusão antecipada ou desistência do Projeto, a critério da IFES ou ICT ou por decisão do financiador do Projeto;</w:t>
      </w:r>
    </w:p>
    <w:p w:rsidR="00722568" w:rsidRDefault="000B1058">
      <w:pPr>
        <w:pBdr>
          <w:top w:val="nil"/>
          <w:left w:val="nil"/>
          <w:bottom w:val="nil"/>
          <w:right w:val="nil"/>
          <w:between w:val="nil"/>
        </w:pBdr>
        <w:ind w:firstLine="0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>d)</w:t>
      </w:r>
      <w:r>
        <w:rPr>
          <w:rFonts w:ascii="Arial" w:eastAsia="Arial" w:hAnsi="Arial" w:cs="Arial"/>
          <w:color w:val="000000"/>
          <w:sz w:val="20"/>
          <w:szCs w:val="20"/>
        </w:rPr>
        <w:t>pelo desempenho insuficiente do(a) Bolsista na execução de suas atribuições;</w:t>
      </w:r>
    </w:p>
    <w:p w:rsidR="00A66787" w:rsidRDefault="00722568">
      <w:pPr>
        <w:pBdr>
          <w:top w:val="nil"/>
          <w:left w:val="nil"/>
          <w:bottom w:val="nil"/>
          <w:right w:val="nil"/>
          <w:between w:val="nil"/>
        </w:pBdr>
        <w:ind w:firstLine="0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722568">
        <w:rPr>
          <w:rFonts w:ascii="Arial" w:eastAsia="Arial" w:hAnsi="Arial" w:cs="Arial"/>
          <w:b/>
          <w:bCs/>
          <w:color w:val="000000"/>
          <w:sz w:val="20"/>
          <w:szCs w:val="20"/>
        </w:rPr>
        <w:t>e)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a pedido do(a) Coordenador(a), justificadamente, quando for necessária a substituição do Bolsista e/ou o cancelamento da bolsa; </w:t>
      </w:r>
    </w:p>
    <w:p w:rsidR="00A66787" w:rsidRDefault="000B1058">
      <w:pPr>
        <w:pBdr>
          <w:top w:val="nil"/>
          <w:left w:val="nil"/>
          <w:bottom w:val="nil"/>
          <w:right w:val="nil"/>
          <w:between w:val="nil"/>
        </w:pBdr>
        <w:ind w:firstLine="0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lastRenderedPageBreak/>
        <w:t xml:space="preserve">f) 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quando a remuneração do servidor, retribuições e bolsas percebidas ultrapassar os limites estabelecidos nos normativos da IFES ou ICT e/ou da Fade-UFPE; </w:t>
      </w:r>
    </w:p>
    <w:p w:rsidR="00A66787" w:rsidRDefault="000B1058">
      <w:pPr>
        <w:pBdr>
          <w:top w:val="nil"/>
          <w:left w:val="nil"/>
          <w:bottom w:val="nil"/>
          <w:right w:val="nil"/>
          <w:between w:val="nil"/>
        </w:pBdr>
        <w:ind w:firstLine="0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 xml:space="preserve">g) </w:t>
      </w:r>
      <w:r>
        <w:rPr>
          <w:rFonts w:ascii="Arial" w:eastAsia="Arial" w:hAnsi="Arial" w:cs="Arial"/>
          <w:color w:val="000000"/>
          <w:sz w:val="20"/>
          <w:szCs w:val="20"/>
        </w:rPr>
        <w:t>nas hipóteses de acúmulo indevido, devendo o(a) Bolsista devolver os valores indevidamente recebidos, pagos pela Fade-UFPE, a título de bolsa; e</w:t>
      </w:r>
    </w:p>
    <w:p w:rsidR="00A66787" w:rsidRDefault="000B1058">
      <w:pPr>
        <w:pBdr>
          <w:top w:val="nil"/>
          <w:left w:val="nil"/>
          <w:bottom w:val="nil"/>
          <w:right w:val="nil"/>
          <w:between w:val="nil"/>
        </w:pBdr>
        <w:ind w:firstLine="0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>h)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nas demais hipóteses de descumprimento dessas Condições Gerais, legislação e normativos aplicáveis, pelo(a) Bolsista.</w:t>
      </w:r>
    </w:p>
    <w:p w:rsidR="00A66787" w:rsidRDefault="000B105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/>
        <w:ind w:firstLine="0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  <w:highlight w:val="white"/>
        </w:rPr>
        <w:t>8.</w:t>
      </w:r>
      <w:r>
        <w:rPr>
          <w:rFonts w:ascii="Arial" w:eastAsia="Arial" w:hAnsi="Arial" w:cs="Arial"/>
          <w:color w:val="000000"/>
          <w:sz w:val="20"/>
          <w:szCs w:val="20"/>
        </w:rPr>
        <w:t>As Partes comprometem-se a garantir a clareza, a transparência, a segurança e a proteção dos dados e informações que eventualmente venham a ser obtido em razão da execução do objeto deste Termo, de acordo com as regras estabelecidas na Lei nº 12.965/2014 (“Marco Civil da Internet”) e n</w:t>
      </w:r>
      <w:r>
        <w:rPr>
          <w:rFonts w:ascii="Arial" w:eastAsia="Arial" w:hAnsi="Arial" w:cs="Arial"/>
          <w:color w:val="000000"/>
          <w:sz w:val="20"/>
          <w:szCs w:val="20"/>
          <w:highlight w:val="white"/>
        </w:rPr>
        <w:t>a Lei nº 13.709/2018 (</w:t>
      </w:r>
      <w:r>
        <w:rPr>
          <w:rFonts w:ascii="Arial" w:eastAsia="Arial" w:hAnsi="Arial" w:cs="Arial"/>
          <w:color w:val="000000"/>
          <w:sz w:val="20"/>
          <w:szCs w:val="20"/>
        </w:rPr>
        <w:t>Lei Geral de Proteção de Dados Pessoais - LGPD</w:t>
      </w:r>
      <w:r>
        <w:rPr>
          <w:rFonts w:ascii="Arial" w:eastAsia="Arial" w:hAnsi="Arial" w:cs="Arial"/>
          <w:color w:val="000000"/>
          <w:sz w:val="20"/>
          <w:szCs w:val="20"/>
          <w:highlight w:val="white"/>
        </w:rPr>
        <w:t>).</w:t>
      </w:r>
    </w:p>
    <w:p w:rsidR="00A66787" w:rsidRDefault="000B105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0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>8.1</w:t>
      </w:r>
      <w:r w:rsidR="002C14FE">
        <w:rPr>
          <w:rFonts w:ascii="Arial" w:eastAsia="Arial" w:hAnsi="Arial" w:cs="Arial"/>
          <w:b/>
          <w:bCs/>
          <w:color w:val="000000"/>
          <w:sz w:val="20"/>
          <w:szCs w:val="20"/>
        </w:rPr>
        <w:t xml:space="preserve">. </w:t>
      </w:r>
      <w:r>
        <w:rPr>
          <w:rFonts w:ascii="Arial" w:eastAsia="Arial" w:hAnsi="Arial" w:cs="Arial"/>
          <w:color w:val="000000"/>
          <w:sz w:val="20"/>
          <w:szCs w:val="20"/>
        </w:rPr>
        <w:t>O(A) Bolsista, desde logo, manifesta a livre, informada e inequívoca concordância com o tratamento de seus dados pessoais e consente e concorda que a Fade-UFPE tome decisões em estrita atenção aos princípios da finalidade, adequação, transparência, livre acesso, segurança, prevenção e não discriminação no tratamento dos dados, autorizando eventual coleta, armazenamento e divulgação de sua imagem pela Fade-UFPE, assim como o compartilhamento dos seus dados com outros agentes de tratamento, caso necessário e para o estrito cumprimento dos fins relacionados à execução do objeto deste Termo.</w:t>
      </w:r>
    </w:p>
    <w:p w:rsidR="00A66787" w:rsidRDefault="00A66787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0"/>
        <w:jc w:val="both"/>
        <w:rPr>
          <w:rFonts w:ascii="Arial" w:eastAsia="Arial" w:hAnsi="Arial" w:cs="Arial"/>
          <w:b/>
          <w:bCs/>
          <w:color w:val="000000"/>
          <w:sz w:val="20"/>
          <w:szCs w:val="20"/>
        </w:rPr>
      </w:pPr>
    </w:p>
    <w:p w:rsidR="00A66787" w:rsidRDefault="000B105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0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>9.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Fica expressamente estipulado que não se estabelece, pelo presente Termo, qualquer vínculo empregatício entre as Partes.</w:t>
      </w:r>
    </w:p>
    <w:p w:rsidR="00A66787" w:rsidRDefault="00A66787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0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A66787" w:rsidRDefault="000B1058">
      <w:pPr>
        <w:pBdr>
          <w:top w:val="nil"/>
          <w:left w:val="nil"/>
          <w:bottom w:val="nil"/>
          <w:right w:val="nil"/>
          <w:between w:val="nil"/>
        </w:pBdr>
        <w:ind w:firstLine="0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>10.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Este instrumento expressa todos os termos e condições acertados entre as Partes e substitui todo e qualquer compromisso, contrato, proposta ou acordo, seja formal ou verbal, anteriormente realizado, passando as relações entre as Partes a serem regidas unicamente pelas disposições do presente Termo.</w:t>
      </w:r>
    </w:p>
    <w:p w:rsidR="00A66787" w:rsidRDefault="00A66787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0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A66787" w:rsidRDefault="000B105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0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 xml:space="preserve">11. </w:t>
      </w:r>
      <w:r>
        <w:rPr>
          <w:rFonts w:ascii="Arial" w:eastAsia="Arial" w:hAnsi="Arial" w:cs="Arial"/>
          <w:color w:val="000000"/>
          <w:sz w:val="20"/>
          <w:szCs w:val="20"/>
        </w:rPr>
        <w:t>As Partes reconhecem como líquidas e certas todas as obrigações previstas neste Termo, valendo como título executivo extrajudicial nos termos da lei.</w:t>
      </w:r>
    </w:p>
    <w:p w:rsidR="00A66787" w:rsidRDefault="00A66787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0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A66787" w:rsidRDefault="000B1058">
      <w:pPr>
        <w:pBdr>
          <w:top w:val="nil"/>
          <w:left w:val="nil"/>
          <w:bottom w:val="nil"/>
          <w:right w:val="nil"/>
          <w:between w:val="nil"/>
        </w:pBdr>
        <w:ind w:firstLine="0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 xml:space="preserve">12. </w:t>
      </w:r>
      <w:r>
        <w:rPr>
          <w:rFonts w:ascii="Arial" w:eastAsia="Arial" w:hAnsi="Arial" w:cs="Arial"/>
          <w:color w:val="000000"/>
          <w:sz w:val="20"/>
          <w:szCs w:val="20"/>
        </w:rPr>
        <w:t>Fica eleito o Foro da Cidade do Recife/PE para dirimir questões relativas a este Termo, renunciando desde logo as Partes a qualquer outro, por mais privilegiado que seja.</w:t>
      </w:r>
    </w:p>
    <w:p w:rsidR="00722568" w:rsidRDefault="00722568">
      <w:pPr>
        <w:pBdr>
          <w:top w:val="nil"/>
          <w:left w:val="nil"/>
          <w:bottom w:val="nil"/>
          <w:right w:val="nil"/>
          <w:between w:val="nil"/>
        </w:pBdr>
        <w:ind w:firstLine="0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722568" w:rsidRPr="00722568" w:rsidRDefault="00722568" w:rsidP="00722568">
      <w:pPr>
        <w:pBdr>
          <w:top w:val="nil"/>
          <w:left w:val="nil"/>
          <w:bottom w:val="nil"/>
          <w:right w:val="nil"/>
          <w:between w:val="nil"/>
        </w:pBdr>
        <w:ind w:firstLine="0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722568">
        <w:rPr>
          <w:rFonts w:ascii="Arial" w:eastAsia="Arial" w:hAnsi="Arial" w:cs="Arial"/>
          <w:b/>
          <w:bCs/>
          <w:color w:val="000000"/>
          <w:sz w:val="20"/>
          <w:szCs w:val="20"/>
        </w:rPr>
        <w:t>13.</w:t>
      </w:r>
      <w:r w:rsidRPr="00722568">
        <w:rPr>
          <w:rFonts w:ascii="Arial" w:eastAsia="Arial" w:hAnsi="Arial" w:cs="Arial"/>
          <w:color w:val="000000"/>
          <w:sz w:val="20"/>
          <w:szCs w:val="20"/>
        </w:rPr>
        <w:t xml:space="preserve">Fica acordado entre as </w:t>
      </w:r>
      <w:r w:rsidR="002C14FE">
        <w:rPr>
          <w:rFonts w:ascii="Arial" w:eastAsia="Arial" w:hAnsi="Arial" w:cs="Arial"/>
          <w:color w:val="000000"/>
          <w:sz w:val="20"/>
          <w:szCs w:val="20"/>
        </w:rPr>
        <w:t>P</w:t>
      </w:r>
      <w:r w:rsidRPr="00722568">
        <w:rPr>
          <w:rFonts w:ascii="Arial" w:eastAsia="Arial" w:hAnsi="Arial" w:cs="Arial"/>
          <w:color w:val="000000"/>
          <w:sz w:val="20"/>
          <w:szCs w:val="20"/>
        </w:rPr>
        <w:t xml:space="preserve">artes que, 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quando da </w:t>
      </w:r>
      <w:r w:rsidRPr="00722568">
        <w:rPr>
          <w:rFonts w:ascii="Arial" w:eastAsia="Arial" w:hAnsi="Arial" w:cs="Arial"/>
          <w:color w:val="000000"/>
          <w:sz w:val="20"/>
          <w:szCs w:val="20"/>
        </w:rPr>
        <w:t xml:space="preserve">utilização de plataforma de assinaturas eletrônicas com validade jurídica, conforme previsto na Lei nº 14.063/2020 e no artigo 784, § 4º, do Código de Processo Civil, </w:t>
      </w:r>
      <w:r>
        <w:rPr>
          <w:rFonts w:ascii="Arial" w:eastAsia="Arial" w:hAnsi="Arial" w:cs="Arial"/>
          <w:color w:val="000000"/>
          <w:sz w:val="20"/>
          <w:szCs w:val="20"/>
        </w:rPr>
        <w:t>restará dispensada a a</w:t>
      </w:r>
      <w:r w:rsidRPr="00722568">
        <w:rPr>
          <w:rFonts w:ascii="Arial" w:eastAsia="Arial" w:hAnsi="Arial" w:cs="Arial"/>
          <w:color w:val="000000"/>
          <w:sz w:val="20"/>
          <w:szCs w:val="20"/>
        </w:rPr>
        <w:t>ssinatura de testemunhas no</w:t>
      </w:r>
      <w:r w:rsidR="002C14FE">
        <w:rPr>
          <w:rFonts w:ascii="Arial" w:eastAsia="Arial" w:hAnsi="Arial" w:cs="Arial"/>
          <w:color w:val="000000"/>
          <w:sz w:val="20"/>
          <w:szCs w:val="20"/>
        </w:rPr>
        <w:t xml:space="preserve"> presente instrumento, </w:t>
      </w:r>
      <w:r w:rsidRPr="00722568">
        <w:rPr>
          <w:rFonts w:ascii="Arial" w:eastAsia="Arial" w:hAnsi="Arial" w:cs="Arial"/>
          <w:color w:val="000000"/>
          <w:sz w:val="20"/>
          <w:szCs w:val="20"/>
        </w:rPr>
        <w:t xml:space="preserve">considerando a autenticidade, 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a </w:t>
      </w:r>
      <w:r w:rsidRPr="00722568">
        <w:rPr>
          <w:rFonts w:ascii="Arial" w:eastAsia="Arial" w:hAnsi="Arial" w:cs="Arial"/>
          <w:color w:val="000000"/>
          <w:sz w:val="20"/>
          <w:szCs w:val="20"/>
        </w:rPr>
        <w:t>segurança e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a</w:t>
      </w:r>
      <w:r w:rsidRPr="00722568">
        <w:rPr>
          <w:rFonts w:ascii="Arial" w:eastAsia="Arial" w:hAnsi="Arial" w:cs="Arial"/>
          <w:color w:val="000000"/>
          <w:sz w:val="20"/>
          <w:szCs w:val="20"/>
        </w:rPr>
        <w:t xml:space="preserve"> validade jurídica conferidas pelo referido meio digital.</w:t>
      </w:r>
    </w:p>
    <w:p w:rsidR="00722568" w:rsidRDefault="00722568">
      <w:pPr>
        <w:pBdr>
          <w:top w:val="nil"/>
          <w:left w:val="nil"/>
          <w:bottom w:val="nil"/>
          <w:right w:val="nil"/>
          <w:between w:val="nil"/>
        </w:pBdr>
        <w:ind w:firstLine="0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A66787" w:rsidRDefault="00A66787">
      <w:pPr>
        <w:pBdr>
          <w:top w:val="nil"/>
          <w:left w:val="nil"/>
          <w:bottom w:val="nil"/>
          <w:right w:val="nil"/>
          <w:between w:val="nil"/>
        </w:pBdr>
        <w:ind w:right="-170" w:hanging="2"/>
        <w:jc w:val="both"/>
        <w:rPr>
          <w:rFonts w:ascii="Arial" w:eastAsia="Arial" w:hAnsi="Arial" w:cs="Arial"/>
          <w:b/>
          <w:bCs/>
          <w:color w:val="000000"/>
          <w:sz w:val="20"/>
          <w:szCs w:val="20"/>
        </w:rPr>
      </w:pPr>
      <w:bookmarkStart w:id="0" w:name="_heading=h.4ryalggnl5s3" w:colFirst="0" w:colLast="0"/>
      <w:bookmarkStart w:id="1" w:name="_heading=h.knxggizqp26" w:colFirst="0" w:colLast="0"/>
      <w:bookmarkEnd w:id="0"/>
      <w:bookmarkEnd w:id="1"/>
    </w:p>
    <w:p w:rsidR="00A66787" w:rsidRDefault="000B1058">
      <w:pPr>
        <w:pBdr>
          <w:top w:val="nil"/>
          <w:left w:val="nil"/>
          <w:bottom w:val="nil"/>
          <w:right w:val="nil"/>
          <w:between w:val="nil"/>
        </w:pBdr>
        <w:ind w:right="-170" w:hanging="2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E por estarem de acordo com as condições expressas neste Termo de Outorga de Bolsa, as Partes o assinam em 03 (três) vias de igual teor, ou em 01 (uma) via digital, </w:t>
      </w:r>
      <w:r w:rsidR="00393516">
        <w:rPr>
          <w:rFonts w:ascii="Arial" w:eastAsia="Arial" w:hAnsi="Arial" w:cs="Arial"/>
          <w:color w:val="000000"/>
          <w:sz w:val="20"/>
          <w:szCs w:val="20"/>
        </w:rPr>
        <w:t>para que surta</w:t>
      </w:r>
      <w:r w:rsidR="005F6CE1">
        <w:rPr>
          <w:rFonts w:ascii="Arial" w:eastAsia="Arial" w:hAnsi="Arial" w:cs="Arial"/>
          <w:color w:val="000000"/>
          <w:sz w:val="20"/>
          <w:szCs w:val="20"/>
        </w:rPr>
        <w:t>m</w:t>
      </w:r>
      <w:r w:rsidR="00393516">
        <w:rPr>
          <w:rFonts w:ascii="Arial" w:eastAsia="Arial" w:hAnsi="Arial" w:cs="Arial"/>
          <w:color w:val="000000"/>
          <w:sz w:val="20"/>
          <w:szCs w:val="20"/>
        </w:rPr>
        <w:t xml:space="preserve"> seus efeitos jurídicos e legais.</w:t>
      </w:r>
    </w:p>
    <w:p w:rsidR="00A66787" w:rsidRDefault="00A66787">
      <w:pPr>
        <w:pBdr>
          <w:top w:val="nil"/>
          <w:left w:val="nil"/>
          <w:bottom w:val="nil"/>
          <w:right w:val="nil"/>
          <w:between w:val="nil"/>
        </w:pBdr>
        <w:ind w:right="-170" w:hanging="2"/>
        <w:jc w:val="both"/>
        <w:rPr>
          <w:rFonts w:ascii="Arial" w:eastAsia="Arial" w:hAnsi="Arial" w:cs="Arial"/>
          <w:b/>
          <w:bCs/>
          <w:color w:val="000000"/>
          <w:sz w:val="20"/>
          <w:szCs w:val="20"/>
        </w:rPr>
      </w:pPr>
    </w:p>
    <w:p w:rsidR="00A66787" w:rsidRDefault="00A66787">
      <w:pPr>
        <w:pBdr>
          <w:top w:val="nil"/>
          <w:left w:val="nil"/>
          <w:bottom w:val="nil"/>
          <w:right w:val="nil"/>
          <w:between w:val="nil"/>
        </w:pBdr>
        <w:ind w:firstLine="0"/>
        <w:jc w:val="both"/>
        <w:rPr>
          <w:rFonts w:ascii="Arial" w:eastAsia="Arial" w:hAnsi="Arial" w:cs="Arial"/>
          <w:color w:val="000000"/>
          <w:sz w:val="20"/>
          <w:szCs w:val="20"/>
        </w:rPr>
        <w:sectPr w:rsidR="00A66787" w:rsidSect="006B21D1">
          <w:type w:val="continuous"/>
          <w:pgSz w:w="11907" w:h="16840"/>
          <w:pgMar w:top="1134" w:right="708" w:bottom="1134" w:left="567" w:header="113" w:footer="567" w:gutter="0"/>
          <w:pgNumType w:start="1"/>
          <w:cols w:num="2" w:space="720" w:equalWidth="0">
            <w:col w:w="5387" w:space="283"/>
            <w:col w:w="4962" w:space="0"/>
          </w:cols>
        </w:sectPr>
      </w:pPr>
    </w:p>
    <w:p w:rsidR="00A66787" w:rsidRDefault="00A66787">
      <w:pPr>
        <w:ind w:right="-170" w:firstLine="0"/>
        <w:rPr>
          <w:rFonts w:ascii="Arial" w:eastAsia="Arial" w:hAnsi="Arial" w:cs="Arial"/>
          <w:sz w:val="20"/>
          <w:szCs w:val="20"/>
        </w:rPr>
      </w:pPr>
    </w:p>
    <w:p w:rsidR="00A66787" w:rsidRPr="0024407F" w:rsidRDefault="0024407F" w:rsidP="0024407F">
      <w:pPr>
        <w:pBdr>
          <w:top w:val="nil"/>
          <w:left w:val="nil"/>
          <w:bottom w:val="nil"/>
          <w:right w:val="nil"/>
          <w:between w:val="nil"/>
        </w:pBdr>
        <w:ind w:firstLine="0"/>
        <w:jc w:val="right"/>
        <w:rPr>
          <w:rFonts w:ascii="Arial" w:eastAsia="Arial" w:hAnsi="Arial" w:cs="Arial"/>
          <w:color w:val="000000"/>
          <w:sz w:val="20"/>
          <w:szCs w:val="20"/>
        </w:rPr>
        <w:sectPr w:rsidR="00A66787" w:rsidRPr="0024407F">
          <w:type w:val="continuous"/>
          <w:pgSz w:w="11907" w:h="16840"/>
          <w:pgMar w:top="1440" w:right="1080" w:bottom="1440" w:left="1080" w:header="0" w:footer="567" w:gutter="0"/>
          <w:pgNumType w:start="1"/>
          <w:cols w:num="2" w:space="720" w:equalWidth="0">
            <w:col w:w="4513" w:space="720"/>
            <w:col w:w="4513" w:space="0"/>
          </w:cols>
        </w:sectPr>
      </w:pPr>
      <w:r w:rsidRPr="0024407F">
        <w:rPr>
          <w:rFonts w:ascii="Arial" w:eastAsia="Arial" w:hAnsi="Arial" w:cs="Arial"/>
          <w:color w:val="000000"/>
          <w:sz w:val="20"/>
          <w:szCs w:val="20"/>
        </w:rPr>
        <w:lastRenderedPageBreak/>
        <w:t>Recife,</w:t>
      </w:r>
      <w:r w:rsidRPr="0024407F">
        <w:rPr>
          <w:rFonts w:ascii="Arial" w:hAnsi="Arial" w:cs="Arial"/>
          <w:sz w:val="20"/>
          <w:szCs w:val="20"/>
        </w:rPr>
        <w:t xml:space="preserve"> data da assinatura eletrônica.</w:t>
      </w:r>
    </w:p>
    <w:p w:rsidR="00A66787" w:rsidRPr="0024407F" w:rsidRDefault="00A66787" w:rsidP="0024407F">
      <w:pPr>
        <w:pBdr>
          <w:top w:val="nil"/>
          <w:left w:val="nil"/>
          <w:bottom w:val="nil"/>
          <w:right w:val="nil"/>
          <w:between w:val="nil"/>
        </w:pBdr>
        <w:ind w:firstLine="0"/>
        <w:jc w:val="right"/>
        <w:rPr>
          <w:rFonts w:ascii="Arial" w:eastAsia="Arial" w:hAnsi="Arial" w:cs="Arial"/>
          <w:color w:val="000000"/>
          <w:sz w:val="20"/>
          <w:szCs w:val="20"/>
        </w:rPr>
      </w:pPr>
    </w:p>
    <w:tbl>
      <w:tblPr>
        <w:tblStyle w:val="a8"/>
        <w:tblW w:w="9963" w:type="dxa"/>
        <w:tblInd w:w="-2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3085"/>
        <w:gridCol w:w="284"/>
        <w:gridCol w:w="3685"/>
        <w:gridCol w:w="236"/>
        <w:gridCol w:w="2673"/>
      </w:tblGrid>
      <w:tr w:rsidR="00A66787">
        <w:tc>
          <w:tcPr>
            <w:tcW w:w="3085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A66787" w:rsidRDefault="00A667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:rsidR="00A66787" w:rsidRDefault="00A667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:rsidR="00A66787" w:rsidRDefault="00A667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A66787" w:rsidRDefault="00A667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A66787" w:rsidRDefault="00A667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A66787" w:rsidRDefault="00A667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73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A66787" w:rsidRDefault="00A667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A66787">
        <w:tc>
          <w:tcPr>
            <w:tcW w:w="3085" w:type="dxa"/>
            <w:tcBorders>
              <w:left w:val="nil"/>
              <w:bottom w:val="nil"/>
              <w:right w:val="nil"/>
            </w:tcBorders>
          </w:tcPr>
          <w:p w:rsidR="00A66787" w:rsidRDefault="000B10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BOLSISTA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A66787" w:rsidRDefault="00A667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  <w:tcBorders>
              <w:left w:val="nil"/>
              <w:bottom w:val="nil"/>
              <w:right w:val="nil"/>
            </w:tcBorders>
          </w:tcPr>
          <w:p w:rsidR="00A66787" w:rsidRDefault="000B10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FADE-UFPE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A66787" w:rsidRDefault="00A667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673" w:type="dxa"/>
            <w:tcBorders>
              <w:left w:val="nil"/>
              <w:bottom w:val="nil"/>
              <w:right w:val="nil"/>
            </w:tcBorders>
          </w:tcPr>
          <w:p w:rsidR="00A66787" w:rsidRDefault="000B10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COORDENADOR(A)</w:t>
            </w:r>
          </w:p>
        </w:tc>
      </w:tr>
    </w:tbl>
    <w:p w:rsidR="00A66787" w:rsidRDefault="00A66787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="Arial" w:eastAsia="Arial" w:hAnsi="Arial" w:cs="Arial"/>
          <w:color w:val="000000"/>
          <w:sz w:val="20"/>
          <w:szCs w:val="20"/>
        </w:rPr>
      </w:pPr>
    </w:p>
    <w:p w:rsidR="00A66787" w:rsidRDefault="00A66787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="Arial" w:eastAsia="Arial" w:hAnsi="Arial" w:cs="Arial"/>
          <w:color w:val="000000"/>
          <w:sz w:val="20"/>
          <w:szCs w:val="20"/>
        </w:rPr>
      </w:pPr>
    </w:p>
    <w:p w:rsidR="00A66787" w:rsidRDefault="00A6678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firstLine="0"/>
        <w:rPr>
          <w:rFonts w:ascii="Arial" w:eastAsia="Arial" w:hAnsi="Arial" w:cs="Arial"/>
          <w:b/>
          <w:bCs/>
          <w:color w:val="000000"/>
          <w:sz w:val="20"/>
          <w:szCs w:val="20"/>
        </w:rPr>
      </w:pPr>
    </w:p>
    <w:p w:rsidR="00A66787" w:rsidRDefault="000B105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firstLine="0"/>
        <w:rPr>
          <w:rFonts w:ascii="Arial" w:eastAsia="Arial" w:hAnsi="Arial" w:cs="Arial"/>
          <w:b/>
          <w:bCs/>
          <w:color w:val="000000"/>
          <w:sz w:val="20"/>
          <w:szCs w:val="20"/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>TESTEMUNHAS:</w:t>
      </w:r>
    </w:p>
    <w:p w:rsidR="00A66787" w:rsidRDefault="000B105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firstLine="0"/>
        <w:rPr>
          <w:rFonts w:ascii="Arial" w:eastAsia="Arial" w:hAnsi="Arial" w:cs="Arial"/>
          <w:b/>
          <w:bCs/>
          <w:color w:val="000000"/>
          <w:sz w:val="20"/>
          <w:szCs w:val="20"/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>_____________________________                                               ________________________________</w:t>
      </w:r>
    </w:p>
    <w:p w:rsidR="00A66787" w:rsidRPr="00AA78C7" w:rsidRDefault="000B105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firstLine="0"/>
        <w:rPr>
          <w:rFonts w:ascii="Arial" w:eastAsia="Arial" w:hAnsi="Arial" w:cs="Arial"/>
          <w:bCs/>
          <w:color w:val="000000"/>
          <w:sz w:val="20"/>
          <w:szCs w:val="20"/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 xml:space="preserve">Nome:  </w:t>
      </w:r>
      <w:permStart w:id="42" w:edGrp="everyone"/>
      <w:r>
        <w:rPr>
          <w:rFonts w:ascii="Arial" w:eastAsia="Arial" w:hAnsi="Arial" w:cs="Arial"/>
          <w:b/>
          <w:bCs/>
          <w:color w:val="000000"/>
          <w:sz w:val="20"/>
          <w:szCs w:val="20"/>
        </w:rPr>
        <w:t xml:space="preserve">          </w:t>
      </w:r>
      <w:permEnd w:id="42"/>
      <w:r>
        <w:rPr>
          <w:rFonts w:ascii="Arial" w:eastAsia="Arial" w:hAnsi="Arial" w:cs="Arial"/>
          <w:b/>
          <w:bCs/>
          <w:color w:val="000000"/>
          <w:sz w:val="20"/>
          <w:szCs w:val="20"/>
        </w:rPr>
        <w:t xml:space="preserve">                                                                                  Nome:</w:t>
      </w:r>
      <w:r w:rsidR="00AA78C7">
        <w:rPr>
          <w:rFonts w:ascii="Arial" w:eastAsia="Arial" w:hAnsi="Arial" w:cs="Arial"/>
          <w:b/>
          <w:bCs/>
          <w:color w:val="000000"/>
          <w:sz w:val="20"/>
          <w:szCs w:val="20"/>
        </w:rPr>
        <w:t xml:space="preserve"> </w:t>
      </w:r>
      <w:permStart w:id="43" w:edGrp="everyone"/>
    </w:p>
    <w:permEnd w:id="43"/>
    <w:p w:rsidR="00A66787" w:rsidRPr="00AA78C7" w:rsidRDefault="000B105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firstLine="0"/>
        <w:rPr>
          <w:rFonts w:ascii="Arial" w:eastAsia="Arial" w:hAnsi="Arial" w:cs="Arial"/>
          <w:bCs/>
          <w:color w:val="000000"/>
          <w:sz w:val="20"/>
          <w:szCs w:val="20"/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 xml:space="preserve">CPF: </w:t>
      </w:r>
      <w:permStart w:id="44" w:edGrp="everyone"/>
      <w:r>
        <w:rPr>
          <w:rFonts w:ascii="Arial" w:eastAsia="Arial" w:hAnsi="Arial" w:cs="Arial"/>
          <w:b/>
          <w:bCs/>
          <w:color w:val="000000"/>
          <w:sz w:val="20"/>
          <w:szCs w:val="20"/>
        </w:rPr>
        <w:t xml:space="preserve">          </w:t>
      </w:r>
      <w:permEnd w:id="44"/>
      <w:r>
        <w:rPr>
          <w:rFonts w:ascii="Arial" w:eastAsia="Arial" w:hAnsi="Arial" w:cs="Arial"/>
          <w:b/>
          <w:bCs/>
          <w:color w:val="000000"/>
          <w:sz w:val="20"/>
          <w:szCs w:val="20"/>
        </w:rPr>
        <w:t xml:space="preserve">                                                                                      CPF:</w:t>
      </w:r>
      <w:r w:rsidR="00AA78C7">
        <w:rPr>
          <w:rFonts w:ascii="Arial" w:eastAsia="Arial" w:hAnsi="Arial" w:cs="Arial"/>
          <w:b/>
          <w:bCs/>
          <w:color w:val="000000"/>
          <w:sz w:val="20"/>
          <w:szCs w:val="20"/>
        </w:rPr>
        <w:t xml:space="preserve"> </w:t>
      </w:r>
      <w:permStart w:id="45" w:edGrp="everyone"/>
    </w:p>
    <w:permEnd w:id="45"/>
    <w:p w:rsidR="00A66787" w:rsidRDefault="00A6678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firstLine="0"/>
        <w:rPr>
          <w:rFonts w:ascii="Arial" w:eastAsia="Arial" w:hAnsi="Arial" w:cs="Arial"/>
          <w:b/>
          <w:bCs/>
          <w:color w:val="000000"/>
          <w:sz w:val="20"/>
          <w:szCs w:val="20"/>
        </w:rPr>
      </w:pPr>
    </w:p>
    <w:p w:rsidR="00A66787" w:rsidRDefault="00A6678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firstLine="0"/>
        <w:rPr>
          <w:rFonts w:ascii="Arial" w:eastAsia="Arial" w:hAnsi="Arial" w:cs="Arial"/>
          <w:b/>
          <w:bCs/>
          <w:color w:val="000000"/>
          <w:sz w:val="20"/>
          <w:szCs w:val="20"/>
        </w:rPr>
      </w:pPr>
    </w:p>
    <w:p w:rsidR="00F21A17" w:rsidRDefault="00F21A17" w:rsidP="00F21A17">
      <w:pPr>
        <w:pBdr>
          <w:top w:val="nil"/>
          <w:left w:val="nil"/>
          <w:bottom w:val="nil"/>
          <w:right w:val="nil"/>
          <w:between w:val="nil"/>
        </w:pBdr>
        <w:ind w:left="720" w:firstLine="0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A66787" w:rsidRDefault="00A66787" w:rsidP="00C960D3">
      <w:pPr>
        <w:pBdr>
          <w:top w:val="nil"/>
          <w:left w:val="nil"/>
          <w:bottom w:val="nil"/>
          <w:right w:val="nil"/>
          <w:between w:val="nil"/>
        </w:pBdr>
        <w:ind w:firstLine="0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sectPr w:rsidR="00A66787" w:rsidSect="00714A21">
      <w:type w:val="continuous"/>
      <w:pgSz w:w="11907" w:h="16840"/>
      <w:pgMar w:top="1440" w:right="1080" w:bottom="1440" w:left="1080" w:header="0" w:footer="567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0631" w:rsidRDefault="00140631">
      <w:r>
        <w:separator/>
      </w:r>
    </w:p>
  </w:endnote>
  <w:endnote w:type="continuationSeparator" w:id="1">
    <w:p w:rsidR="00140631" w:rsidRDefault="001406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T61FO00">
    <w:charset w:val="00"/>
    <w:family w:val="auto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TBBEO00">
    <w:charset w:val="00"/>
    <w:family w:val="auto"/>
    <w:pitch w:val="default"/>
    <w:sig w:usb0="00000000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  <w:embedRegular r:id="rId1" w:fontKey="{DC3208FA-9F57-4703-A98D-951458921BB3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2" w:fontKey="{8699204E-3885-497A-A89E-6F035798B948}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3" w:fontKey="{D595D3DC-126C-4901-AF62-C786474A2454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8B645D1F-874C-4DCC-9546-32EF5A059145}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  <w:embedRegular r:id="rId5" w:subsetted="1" w:fontKey="{787DA30D-791B-4387-8181-0734CC6B2B18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  <w:embedRegular r:id="rId6" w:subsetted="1" w:fontKey="{906E1C9C-C270-470D-83DE-30855E6ADA59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7" w:fontKey="{AD34C5CF-55FE-419D-85BC-56D7590C7DA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61AB46CF-6893-4F5B-8A2A-54FDEE03ED75}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0631" w:rsidRDefault="00140631">
      <w:r>
        <w:separator/>
      </w:r>
    </w:p>
  </w:footnote>
  <w:footnote w:type="continuationSeparator" w:id="1">
    <w:p w:rsidR="00140631" w:rsidRDefault="0014063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75F1" w:rsidRDefault="00BE75F1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ind w:firstLine="0"/>
      <w:rPr>
        <w:color w:val="000000"/>
      </w:rPr>
    </w:pPr>
  </w:p>
  <w:p w:rsidR="00BE75F1" w:rsidRDefault="00BE75F1">
    <w:pPr>
      <w:pBdr>
        <w:top w:val="nil"/>
        <w:left w:val="nil"/>
        <w:bottom w:val="nil"/>
        <w:right w:val="nil"/>
        <w:between w:val="nil"/>
      </w:pBdr>
      <w:ind w:firstLine="0"/>
      <w:jc w:val="right"/>
      <w:rPr>
        <w:rFonts w:ascii="Arial" w:eastAsia="Arial" w:hAnsi="Arial" w:cs="Arial"/>
        <w:color w:val="000000"/>
      </w:rPr>
    </w:pPr>
    <w:r>
      <w:rPr>
        <w:noProof/>
      </w:rPr>
      <w:drawing>
        <wp:anchor distT="114300" distB="114300" distL="114300" distR="114300" simplePos="0" relativeHeight="251658240" behindDoc="0" locked="0" layoutInCell="1" allowOverlap="1">
          <wp:simplePos x="0" y="0"/>
          <wp:positionH relativeFrom="column">
            <wp:posOffset>4876800</wp:posOffset>
          </wp:positionH>
          <wp:positionV relativeFrom="paragraph">
            <wp:posOffset>167639</wp:posOffset>
          </wp:positionV>
          <wp:extent cx="1314450" cy="438150"/>
          <wp:effectExtent l="0" t="0" r="0" b="0"/>
          <wp:wrapNone/>
          <wp:docPr id="1100194959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14450" cy="4381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BE75F1" w:rsidRDefault="00BE75F1">
    <w:pPr>
      <w:pBdr>
        <w:top w:val="nil"/>
        <w:left w:val="nil"/>
        <w:bottom w:val="nil"/>
        <w:right w:val="nil"/>
        <w:between w:val="nil"/>
      </w:pBdr>
      <w:ind w:firstLine="0"/>
      <w:jc w:val="right"/>
      <w:rPr>
        <w:rFonts w:ascii="Arial" w:eastAsia="Arial" w:hAnsi="Arial" w:cs="Arial"/>
        <w:color w:val="000000"/>
      </w:rPr>
    </w:pPr>
  </w:p>
  <w:p w:rsidR="00BE75F1" w:rsidRDefault="00BE75F1">
    <w:pPr>
      <w:pBdr>
        <w:top w:val="nil"/>
        <w:left w:val="nil"/>
        <w:bottom w:val="nil"/>
        <w:right w:val="nil"/>
        <w:between w:val="nil"/>
      </w:pBdr>
      <w:ind w:firstLine="0"/>
      <w:jc w:val="center"/>
      <w:rPr>
        <w:rFonts w:ascii="Arial" w:eastAsia="Arial" w:hAnsi="Arial" w:cs="Arial"/>
        <w:color w:val="000000"/>
      </w:rPr>
    </w:pPr>
    <w:r>
      <w:rPr>
        <w:rFonts w:ascii="Arial" w:eastAsia="Arial" w:hAnsi="Arial" w:cs="Arial"/>
        <w:b/>
        <w:bCs/>
        <w:color w:val="000000"/>
      </w:rPr>
      <w:t>TERMO DE OUTORGA DE BOLSA</w:t>
    </w:r>
  </w:p>
  <w:p w:rsidR="00BE75F1" w:rsidRDefault="00BE75F1">
    <w:pPr>
      <w:pBdr>
        <w:top w:val="nil"/>
        <w:left w:val="nil"/>
        <w:bottom w:val="nil"/>
        <w:right w:val="nil"/>
        <w:between w:val="nil"/>
      </w:pBdr>
      <w:ind w:firstLine="0"/>
      <w:jc w:val="right"/>
      <w:rPr>
        <w:rFonts w:ascii="Arial" w:eastAsia="Arial" w:hAnsi="Arial" w:cs="Arial"/>
        <w:color w:val="000000"/>
      </w:rPr>
    </w:pPr>
  </w:p>
  <w:p w:rsidR="00BE75F1" w:rsidRDefault="00BE75F1">
    <w:pPr>
      <w:pBdr>
        <w:top w:val="nil"/>
        <w:left w:val="nil"/>
        <w:bottom w:val="nil"/>
        <w:right w:val="nil"/>
        <w:between w:val="nil"/>
      </w:pBdr>
      <w:ind w:firstLine="0"/>
      <w:jc w:val="right"/>
      <w:rPr>
        <w:rFonts w:ascii="Arial" w:eastAsia="Arial" w:hAnsi="Arial" w:cs="Arial"/>
        <w:color w:val="00000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952EDB"/>
    <w:multiLevelType w:val="multilevel"/>
    <w:tmpl w:val="074AF12C"/>
    <w:lvl w:ilvl="0">
      <w:start w:val="1"/>
      <w:numFmt w:val="lowerLetter"/>
      <w:lvlText w:val="%1)"/>
      <w:lvlJc w:val="left"/>
      <w:pPr>
        <w:ind w:left="720" w:hanging="360"/>
      </w:pPr>
      <w:rPr>
        <w:b/>
        <w:bCs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ocumentProtection w:edit="readOnly" w:enforcement="1" w:cryptProviderType="rsaFull" w:cryptAlgorithmClass="hash" w:cryptAlgorithmType="typeAny" w:cryptAlgorithmSid="4" w:cryptSpinCount="50000" w:hash="Q9xvhm7vx4Jqsij9pYR1RXYILLM=" w:salt="Q27rCxYo/GkimJVWjtkhiQ==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66787"/>
    <w:rsid w:val="00002C91"/>
    <w:rsid w:val="00004088"/>
    <w:rsid w:val="00015D06"/>
    <w:rsid w:val="00051D1F"/>
    <w:rsid w:val="000836DA"/>
    <w:rsid w:val="000848EB"/>
    <w:rsid w:val="000B1058"/>
    <w:rsid w:val="000F3C23"/>
    <w:rsid w:val="00140631"/>
    <w:rsid w:val="00194ED8"/>
    <w:rsid w:val="001A57B5"/>
    <w:rsid w:val="001B5776"/>
    <w:rsid w:val="00224010"/>
    <w:rsid w:val="0024407F"/>
    <w:rsid w:val="00255344"/>
    <w:rsid w:val="00256A87"/>
    <w:rsid w:val="002B3EAF"/>
    <w:rsid w:val="002C0C75"/>
    <w:rsid w:val="002C14FE"/>
    <w:rsid w:val="002C15F7"/>
    <w:rsid w:val="002E7F7B"/>
    <w:rsid w:val="00313658"/>
    <w:rsid w:val="00317BF9"/>
    <w:rsid w:val="00393516"/>
    <w:rsid w:val="00423BAA"/>
    <w:rsid w:val="0042473B"/>
    <w:rsid w:val="004D56EB"/>
    <w:rsid w:val="00512869"/>
    <w:rsid w:val="005F6CE1"/>
    <w:rsid w:val="00607D28"/>
    <w:rsid w:val="00613A0E"/>
    <w:rsid w:val="00631390"/>
    <w:rsid w:val="006745B0"/>
    <w:rsid w:val="006B21D1"/>
    <w:rsid w:val="006C2EF0"/>
    <w:rsid w:val="00714A21"/>
    <w:rsid w:val="00722568"/>
    <w:rsid w:val="007B5503"/>
    <w:rsid w:val="007C6BA4"/>
    <w:rsid w:val="007F4707"/>
    <w:rsid w:val="00876AF0"/>
    <w:rsid w:val="00882851"/>
    <w:rsid w:val="00893274"/>
    <w:rsid w:val="008A1C20"/>
    <w:rsid w:val="009451D3"/>
    <w:rsid w:val="00947E33"/>
    <w:rsid w:val="009564EA"/>
    <w:rsid w:val="009A2BF0"/>
    <w:rsid w:val="009E7089"/>
    <w:rsid w:val="009F792D"/>
    <w:rsid w:val="00A0695D"/>
    <w:rsid w:val="00A314A9"/>
    <w:rsid w:val="00A4355F"/>
    <w:rsid w:val="00A66787"/>
    <w:rsid w:val="00AA78C7"/>
    <w:rsid w:val="00B079D3"/>
    <w:rsid w:val="00B30D21"/>
    <w:rsid w:val="00B74D4C"/>
    <w:rsid w:val="00BB5265"/>
    <w:rsid w:val="00BD3CC7"/>
    <w:rsid w:val="00BD5838"/>
    <w:rsid w:val="00BE1E97"/>
    <w:rsid w:val="00BE75F1"/>
    <w:rsid w:val="00C15807"/>
    <w:rsid w:val="00C3500A"/>
    <w:rsid w:val="00C960D3"/>
    <w:rsid w:val="00CB7B2E"/>
    <w:rsid w:val="00D04132"/>
    <w:rsid w:val="00D31C8F"/>
    <w:rsid w:val="00D715CD"/>
    <w:rsid w:val="00DD4377"/>
    <w:rsid w:val="00DE2A90"/>
    <w:rsid w:val="00E26D15"/>
    <w:rsid w:val="00E70628"/>
    <w:rsid w:val="00E84491"/>
    <w:rsid w:val="00EB7744"/>
    <w:rsid w:val="00F213BC"/>
    <w:rsid w:val="00F21A17"/>
    <w:rsid w:val="00F64C29"/>
    <w:rsid w:val="00F931E1"/>
    <w:rsid w:val="00FF0ED9"/>
    <w:rsid w:val="00FF61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ind w:hang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4A21"/>
  </w:style>
  <w:style w:type="paragraph" w:styleId="Ttulo1">
    <w:name w:val="heading 1"/>
    <w:basedOn w:val="Normal"/>
    <w:next w:val="Normal"/>
    <w:uiPriority w:val="9"/>
    <w:qFormat/>
    <w:rsid w:val="00714A21"/>
    <w:pPr>
      <w:keepNext/>
      <w:pBdr>
        <w:top w:val="nil"/>
        <w:left w:val="nil"/>
        <w:bottom w:val="nil"/>
        <w:right w:val="nil"/>
        <w:between w:val="nil"/>
      </w:pBdr>
      <w:outlineLvl w:val="0"/>
    </w:pPr>
    <w:rPr>
      <w:rFonts w:ascii="TT61FO00" w:eastAsia="TT61FO00" w:hAnsi="TT61FO00" w:cs="TT61FO00"/>
      <w:color w:val="FF9900"/>
      <w:sz w:val="44"/>
      <w:szCs w:val="44"/>
    </w:rPr>
  </w:style>
  <w:style w:type="paragraph" w:styleId="Ttulo2">
    <w:name w:val="heading 2"/>
    <w:basedOn w:val="Normal"/>
    <w:next w:val="Normal"/>
    <w:uiPriority w:val="9"/>
    <w:semiHidden/>
    <w:unhideWhenUsed/>
    <w:qFormat/>
    <w:rsid w:val="00714A21"/>
    <w:pPr>
      <w:keepNext/>
      <w:pBdr>
        <w:top w:val="nil"/>
        <w:left w:val="nil"/>
        <w:bottom w:val="nil"/>
        <w:right w:val="nil"/>
        <w:between w:val="nil"/>
      </w:pBdr>
      <w:jc w:val="right"/>
      <w:outlineLvl w:val="1"/>
    </w:pPr>
    <w:rPr>
      <w:rFonts w:ascii="Arial" w:eastAsia="Arial" w:hAnsi="Arial" w:cs="Arial"/>
      <w:b/>
      <w:bCs/>
      <w:color w:val="000000"/>
    </w:rPr>
  </w:style>
  <w:style w:type="paragraph" w:styleId="Ttulo3">
    <w:name w:val="heading 3"/>
    <w:basedOn w:val="Normal"/>
    <w:next w:val="Normal"/>
    <w:uiPriority w:val="9"/>
    <w:semiHidden/>
    <w:unhideWhenUsed/>
    <w:qFormat/>
    <w:rsid w:val="00714A21"/>
    <w:pPr>
      <w:keepNext/>
      <w:pBdr>
        <w:top w:val="nil"/>
        <w:left w:val="nil"/>
        <w:bottom w:val="nil"/>
        <w:right w:val="nil"/>
        <w:between w:val="nil"/>
      </w:pBdr>
      <w:outlineLvl w:val="2"/>
    </w:pPr>
    <w:rPr>
      <w:rFonts w:ascii="Arial" w:eastAsia="Arial" w:hAnsi="Arial" w:cs="Arial"/>
      <w:color w:val="FFFFFF"/>
      <w:sz w:val="40"/>
      <w:szCs w:val="40"/>
    </w:rPr>
  </w:style>
  <w:style w:type="paragraph" w:styleId="Ttulo4">
    <w:name w:val="heading 4"/>
    <w:basedOn w:val="Normal"/>
    <w:next w:val="Normal"/>
    <w:uiPriority w:val="9"/>
    <w:semiHidden/>
    <w:unhideWhenUsed/>
    <w:qFormat/>
    <w:rsid w:val="00714A21"/>
    <w:pPr>
      <w:keepNext/>
      <w:pBdr>
        <w:top w:val="nil"/>
        <w:left w:val="nil"/>
        <w:bottom w:val="nil"/>
        <w:right w:val="nil"/>
        <w:between w:val="nil"/>
      </w:pBdr>
      <w:jc w:val="both"/>
      <w:outlineLvl w:val="3"/>
    </w:pPr>
    <w:rPr>
      <w:rFonts w:ascii="Arial" w:eastAsia="Arial" w:hAnsi="Arial" w:cs="Arial"/>
      <w:b/>
      <w:bCs/>
      <w:color w:val="000000"/>
      <w:sz w:val="20"/>
      <w:szCs w:val="20"/>
    </w:rPr>
  </w:style>
  <w:style w:type="paragraph" w:styleId="Ttulo5">
    <w:name w:val="heading 5"/>
    <w:basedOn w:val="Normal"/>
    <w:next w:val="Normal"/>
    <w:uiPriority w:val="9"/>
    <w:semiHidden/>
    <w:unhideWhenUsed/>
    <w:qFormat/>
    <w:rsid w:val="00714A21"/>
    <w:pPr>
      <w:keepNext/>
      <w:pBdr>
        <w:top w:val="nil"/>
        <w:left w:val="nil"/>
        <w:bottom w:val="nil"/>
        <w:right w:val="nil"/>
        <w:between w:val="nil"/>
      </w:pBdr>
      <w:spacing w:before="120"/>
      <w:ind w:left="1797" w:hanging="1797"/>
      <w:outlineLvl w:val="4"/>
    </w:pPr>
    <w:rPr>
      <w:rFonts w:ascii="TTBBEO00" w:eastAsia="TTBBEO00" w:hAnsi="TTBBEO00" w:cs="TTBBEO00"/>
      <w:b/>
      <w:bCs/>
      <w:color w:val="000000"/>
      <w:sz w:val="18"/>
      <w:szCs w:val="18"/>
    </w:rPr>
  </w:style>
  <w:style w:type="paragraph" w:styleId="Ttulo6">
    <w:name w:val="heading 6"/>
    <w:basedOn w:val="Normal"/>
    <w:next w:val="Normal"/>
    <w:uiPriority w:val="9"/>
    <w:semiHidden/>
    <w:unhideWhenUsed/>
    <w:qFormat/>
    <w:rsid w:val="00714A21"/>
    <w:pPr>
      <w:keepNext/>
      <w:pBdr>
        <w:top w:val="nil"/>
        <w:left w:val="nil"/>
        <w:bottom w:val="nil"/>
        <w:right w:val="nil"/>
        <w:between w:val="nil"/>
      </w:pBdr>
      <w:spacing w:before="60"/>
      <w:jc w:val="both"/>
      <w:outlineLvl w:val="5"/>
    </w:pPr>
    <w:rPr>
      <w:rFonts w:ascii="Arial" w:eastAsia="Arial" w:hAnsi="Arial" w:cs="Arial"/>
      <w:b/>
      <w:bCs/>
      <w:color w:val="000000"/>
      <w:sz w:val="18"/>
      <w:szCs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rsid w:val="00714A21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rsid w:val="00714A21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</w:pPr>
    <w:rPr>
      <w:b/>
      <w:bCs/>
      <w:color w:val="000000"/>
      <w:sz w:val="72"/>
      <w:szCs w:val="72"/>
    </w:rPr>
  </w:style>
  <w:style w:type="paragraph" w:customStyle="1" w:styleId="Normal1">
    <w:name w:val="Normal1"/>
    <w:rsid w:val="00D65FF9"/>
  </w:style>
  <w:style w:type="table" w:customStyle="1" w:styleId="TableNormal0">
    <w:name w:val="Table Normal"/>
    <w:rsid w:val="00D65FF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al2">
    <w:name w:val="Normal2"/>
    <w:rsid w:val="00D65FF9"/>
  </w:style>
  <w:style w:type="table" w:customStyle="1" w:styleId="TableNormal1">
    <w:name w:val="Table Normal"/>
    <w:rsid w:val="00D65FF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al3">
    <w:name w:val="Normal3"/>
    <w:rsid w:val="00D65FF9"/>
  </w:style>
  <w:style w:type="table" w:customStyle="1" w:styleId="TableNormal2">
    <w:name w:val="Table Normal"/>
    <w:rsid w:val="00D65FF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al10">
    <w:name w:val="Normal1"/>
    <w:rsid w:val="00D65FF9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table" w:customStyle="1" w:styleId="TableNormal3">
    <w:name w:val="Table Normal"/>
    <w:next w:val="TableNormal2"/>
    <w:rsid w:val="00D65FF9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">
    <w:basedOn w:val="TableNormal3"/>
    <w:rsid w:val="00D65FF9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0">
    <w:basedOn w:val="TableNormal3"/>
    <w:rsid w:val="00D65FF9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paragraph" w:styleId="Corpodetexto">
    <w:name w:val="Body Text"/>
    <w:basedOn w:val="Normal"/>
    <w:rsid w:val="00D65FF9"/>
    <w:pPr>
      <w:jc w:val="both"/>
    </w:pPr>
    <w:rPr>
      <w:rFonts w:ascii="Bookman Old Style" w:hAnsi="Bookman Old Style"/>
      <w:lang w:val="pt-PT"/>
    </w:rPr>
  </w:style>
  <w:style w:type="character" w:customStyle="1" w:styleId="CorpodetextoChar">
    <w:name w:val="Corpo de texto Char"/>
    <w:basedOn w:val="Fontepargpadro"/>
    <w:rsid w:val="00D65FF9"/>
    <w:rPr>
      <w:rFonts w:ascii="Bookman Old Style" w:hAnsi="Bookman Old Style"/>
      <w:w w:val="100"/>
      <w:position w:val="-1"/>
      <w:effect w:val="none"/>
      <w:vertAlign w:val="baseline"/>
      <w:cs w:val="0"/>
      <w:em w:val="none"/>
      <w:lang w:val="pt-PT"/>
    </w:rPr>
  </w:style>
  <w:style w:type="paragraph" w:styleId="Recuodecorpodetexto2">
    <w:name w:val="Body Text Indent 2"/>
    <w:basedOn w:val="Normal"/>
    <w:rsid w:val="00D65FF9"/>
    <w:pPr>
      <w:ind w:firstLine="1440"/>
      <w:jc w:val="both"/>
    </w:pPr>
  </w:style>
  <w:style w:type="character" w:customStyle="1" w:styleId="Recuodecorpodetexto2Char">
    <w:name w:val="Recuo de corpo de texto 2 Char"/>
    <w:basedOn w:val="Fontepargpadro"/>
    <w:rsid w:val="00D65FF9"/>
    <w:rPr>
      <w:w w:val="100"/>
      <w:position w:val="-1"/>
      <w:effect w:val="none"/>
      <w:vertAlign w:val="baseline"/>
      <w:cs w:val="0"/>
      <w:em w:val="none"/>
    </w:rPr>
  </w:style>
  <w:style w:type="paragraph" w:styleId="SemEspaamento">
    <w:name w:val="No Spacing"/>
    <w:rsid w:val="00D65FF9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Cabealho">
    <w:name w:val="header"/>
    <w:basedOn w:val="Normal"/>
    <w:qFormat/>
    <w:rsid w:val="00D65FF9"/>
  </w:style>
  <w:style w:type="character" w:customStyle="1" w:styleId="CabealhoChar">
    <w:name w:val="Cabeçalho Char"/>
    <w:basedOn w:val="Fontepargpadro"/>
    <w:rsid w:val="00D65FF9"/>
    <w:rPr>
      <w:w w:val="100"/>
      <w:position w:val="-1"/>
      <w:effect w:val="none"/>
      <w:vertAlign w:val="baseline"/>
      <w:cs w:val="0"/>
      <w:em w:val="none"/>
    </w:rPr>
  </w:style>
  <w:style w:type="paragraph" w:styleId="Rodap">
    <w:name w:val="footer"/>
    <w:basedOn w:val="Normal"/>
    <w:qFormat/>
    <w:rsid w:val="00D65FF9"/>
  </w:style>
  <w:style w:type="character" w:customStyle="1" w:styleId="RodapChar">
    <w:name w:val="Rodapé Char"/>
    <w:basedOn w:val="Fontepargpadro"/>
    <w:rsid w:val="00D65FF9"/>
    <w:rPr>
      <w:w w:val="100"/>
      <w:position w:val="-1"/>
      <w:effect w:val="none"/>
      <w:vertAlign w:val="baseline"/>
      <w:cs w:val="0"/>
      <w:em w:val="none"/>
    </w:rPr>
  </w:style>
  <w:style w:type="paragraph" w:styleId="Corpodetexto2">
    <w:name w:val="Body Text 2"/>
    <w:basedOn w:val="Normal"/>
    <w:qFormat/>
    <w:rsid w:val="00D65FF9"/>
    <w:pPr>
      <w:spacing w:after="120" w:line="480" w:lineRule="auto"/>
    </w:pPr>
  </w:style>
  <w:style w:type="character" w:customStyle="1" w:styleId="Corpodetexto2Char">
    <w:name w:val="Corpo de texto 2 Char"/>
    <w:basedOn w:val="Fontepargpadro"/>
    <w:rsid w:val="00D65FF9"/>
    <w:rPr>
      <w:w w:val="100"/>
      <w:position w:val="-1"/>
      <w:effect w:val="none"/>
      <w:vertAlign w:val="baseline"/>
      <w:cs w:val="0"/>
      <w:em w:val="none"/>
    </w:rPr>
  </w:style>
  <w:style w:type="character" w:styleId="Refdecomentrio">
    <w:name w:val="annotation reference"/>
    <w:basedOn w:val="Fontepargpadro"/>
    <w:qFormat/>
    <w:rsid w:val="00D65FF9"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decomentrio">
    <w:name w:val="annotation text"/>
    <w:basedOn w:val="Normal"/>
    <w:qFormat/>
    <w:rsid w:val="00D65FF9"/>
    <w:rPr>
      <w:sz w:val="20"/>
      <w:szCs w:val="20"/>
    </w:rPr>
  </w:style>
  <w:style w:type="character" w:customStyle="1" w:styleId="TextodecomentrioChar">
    <w:name w:val="Texto de comentário Char"/>
    <w:basedOn w:val="Fontepargpadro"/>
    <w:rsid w:val="00D65FF9"/>
    <w:rPr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styleId="Textodebalo">
    <w:name w:val="Balloon Text"/>
    <w:basedOn w:val="Normal"/>
    <w:qFormat/>
    <w:rsid w:val="00D65FF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rsid w:val="00D65FF9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Recuodecorpodetexto">
    <w:name w:val="Body Text Indent"/>
    <w:basedOn w:val="Normal"/>
    <w:rsid w:val="00D65FF9"/>
    <w:pPr>
      <w:spacing w:after="120"/>
      <w:ind w:left="283"/>
    </w:pPr>
    <w:rPr>
      <w:sz w:val="20"/>
      <w:szCs w:val="20"/>
    </w:rPr>
  </w:style>
  <w:style w:type="character" w:customStyle="1" w:styleId="RecuodecorpodetextoChar">
    <w:name w:val="Recuo de corpo de texto Char"/>
    <w:basedOn w:val="Fontepargpadro"/>
    <w:rsid w:val="00D65FF9"/>
    <w:rPr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styleId="PargrafodaLista">
    <w:name w:val="List Paragraph"/>
    <w:basedOn w:val="Normal"/>
    <w:rsid w:val="00D65FF9"/>
    <w:pPr>
      <w:ind w:left="708"/>
    </w:pPr>
    <w:rPr>
      <w:sz w:val="20"/>
      <w:szCs w:val="20"/>
    </w:rPr>
  </w:style>
  <w:style w:type="paragraph" w:customStyle="1" w:styleId="Article2">
    <w:name w:val="Article 2"/>
    <w:basedOn w:val="Normal"/>
    <w:rsid w:val="00D65FF9"/>
    <w:rPr>
      <w:lang w:eastAsia="en-US"/>
    </w:rPr>
  </w:style>
  <w:style w:type="character" w:styleId="Hyperlink">
    <w:name w:val="Hyperlink"/>
    <w:basedOn w:val="Fontepargpadro"/>
    <w:qFormat/>
    <w:rsid w:val="00D65FF9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customStyle="1" w:styleId="paragraph">
    <w:name w:val="paragraph"/>
    <w:basedOn w:val="Normal"/>
    <w:rsid w:val="00D65FF9"/>
    <w:pPr>
      <w:spacing w:before="100" w:beforeAutospacing="1" w:after="100" w:afterAutospacing="1"/>
    </w:pPr>
  </w:style>
  <w:style w:type="character" w:customStyle="1" w:styleId="normaltextrun">
    <w:name w:val="normaltextrun"/>
    <w:basedOn w:val="Fontepargpadro"/>
    <w:rsid w:val="00D65FF9"/>
    <w:rPr>
      <w:w w:val="100"/>
      <w:position w:val="-1"/>
      <w:effect w:val="none"/>
      <w:vertAlign w:val="baseline"/>
      <w:cs w:val="0"/>
      <w:em w:val="none"/>
    </w:rPr>
  </w:style>
  <w:style w:type="character" w:customStyle="1" w:styleId="eop">
    <w:name w:val="eop"/>
    <w:basedOn w:val="Fontepargpadro"/>
    <w:rsid w:val="00D65FF9"/>
    <w:rPr>
      <w:w w:val="100"/>
      <w:position w:val="-1"/>
      <w:effect w:val="none"/>
      <w:vertAlign w:val="baseline"/>
      <w:cs w:val="0"/>
      <w:em w:val="none"/>
    </w:rPr>
  </w:style>
  <w:style w:type="paragraph" w:customStyle="1" w:styleId="Normal11">
    <w:name w:val="Normal1"/>
    <w:rsid w:val="00D65FF9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character" w:customStyle="1" w:styleId="Ttulo6Char">
    <w:name w:val="Título 6 Char"/>
    <w:basedOn w:val="Fontepargpadro"/>
    <w:rsid w:val="00D65FF9"/>
    <w:rPr>
      <w:rFonts w:ascii="Arial" w:eastAsia="Arial" w:hAnsi="Arial" w:cs="Arial"/>
      <w:b/>
      <w:w w:val="100"/>
      <w:position w:val="-1"/>
      <w:sz w:val="18"/>
      <w:szCs w:val="18"/>
      <w:effect w:val="none"/>
      <w:vertAlign w:val="baseline"/>
      <w:cs w:val="0"/>
      <w:em w:val="none"/>
    </w:rPr>
  </w:style>
  <w:style w:type="character" w:customStyle="1" w:styleId="Ttulo1Char">
    <w:name w:val="Título 1 Char"/>
    <w:basedOn w:val="Fontepargpadro"/>
    <w:rsid w:val="00D65FF9"/>
    <w:rPr>
      <w:rFonts w:ascii="TT61FO00" w:eastAsia="TT61FO00" w:hAnsi="TT61FO00" w:cs="TT61FO00"/>
      <w:color w:val="FF9900"/>
      <w:w w:val="100"/>
      <w:position w:val="-1"/>
      <w:sz w:val="44"/>
      <w:szCs w:val="44"/>
      <w:effect w:val="none"/>
      <w:vertAlign w:val="baseline"/>
      <w:cs w:val="0"/>
      <w:em w:val="none"/>
    </w:rPr>
  </w:style>
  <w:style w:type="character" w:customStyle="1" w:styleId="Ttulo4Char">
    <w:name w:val="Título 4 Char"/>
    <w:basedOn w:val="Fontepargpadro"/>
    <w:rsid w:val="00D65FF9"/>
    <w:rPr>
      <w:rFonts w:ascii="Arial" w:eastAsia="Arial" w:hAnsi="Arial" w:cs="Arial"/>
      <w:b/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customStyle="1" w:styleId="Default">
    <w:name w:val="Default"/>
    <w:rsid w:val="00D65FF9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Verdana" w:hAnsi="Verdana" w:cs="Verdana"/>
      <w:color w:val="000000"/>
      <w:position w:val="-1"/>
    </w:rPr>
  </w:style>
  <w:style w:type="paragraph" w:styleId="Assuntodocomentrio">
    <w:name w:val="annotation subject"/>
    <w:basedOn w:val="Textodecomentrio"/>
    <w:next w:val="Textodecomentrio"/>
    <w:qFormat/>
    <w:rsid w:val="00D65FF9"/>
    <w:rPr>
      <w:b/>
      <w:bCs/>
    </w:rPr>
  </w:style>
  <w:style w:type="character" w:customStyle="1" w:styleId="AssuntodocomentrioChar">
    <w:name w:val="Assunto do comentário Char"/>
    <w:basedOn w:val="TextodecomentrioChar"/>
    <w:rsid w:val="00D65FF9"/>
    <w:rPr>
      <w:b/>
      <w:bCs/>
      <w:w w:val="100"/>
      <w:position w:val="-1"/>
      <w:sz w:val="20"/>
      <w:szCs w:val="20"/>
      <w:effect w:val="none"/>
      <w:vertAlign w:val="baseline"/>
      <w:cs w:val="0"/>
      <w:em w:val="none"/>
    </w:rPr>
  </w:style>
  <w:style w:type="table" w:styleId="Tabelacomgrade">
    <w:name w:val="Table Grid"/>
    <w:basedOn w:val="Tabelanormal"/>
    <w:rsid w:val="00D65FF9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3"/>
    <w:rsid w:val="00D65FF9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2">
    <w:basedOn w:val="TableNormal3"/>
    <w:rsid w:val="00D65FF9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3"/>
    <w:rsid w:val="00D65FF9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3"/>
    <w:rsid w:val="00D65FF9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3"/>
    <w:rsid w:val="00D65FF9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3"/>
    <w:rsid w:val="00D65FF9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Subttulo">
    <w:name w:val="Subtitle"/>
    <w:basedOn w:val="Normal"/>
    <w:next w:val="Normal"/>
    <w:uiPriority w:val="11"/>
    <w:qFormat/>
    <w:rsid w:val="00714A21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7">
    <w:basedOn w:val="TableNormal0"/>
    <w:rsid w:val="00714A21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TableNormal0"/>
    <w:rsid w:val="00714A21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DD437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56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4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6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93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3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8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5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0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15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52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8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9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23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9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2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2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83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1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4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orRkVPs0DQxYdLAUoe9W7JmbQHQ==">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</go:docsCustomData>
</go:gDocsCustomXmlDataStorage>
</file>

<file path=customXml/itemProps1.xml><?xml version="1.0" encoding="utf-8"?>
<ds:datastoreItem xmlns:ds="http://schemas.openxmlformats.org/officeDocument/2006/customXml" ds:itemID="{C5C2A6DE-D394-4771-BF63-F51C12B235B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1896</Words>
  <Characters>10239</Characters>
  <Application>Microsoft Office Word</Application>
  <DocSecurity>8</DocSecurity>
  <Lines>85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Renata Soares</dc:creator>
  <cp:lastModifiedBy>biancarego</cp:lastModifiedBy>
  <cp:revision>3</cp:revision>
  <dcterms:created xsi:type="dcterms:W3CDTF">2026-02-20T17:35:00Z</dcterms:created>
  <dcterms:modified xsi:type="dcterms:W3CDTF">2026-02-25T12:54:00Z</dcterms:modified>
</cp:coreProperties>
</file>